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7E7BE" w14:textId="77777777" w:rsidR="005F3280" w:rsidRDefault="005F3280" w:rsidP="005F3280">
      <w:pPr>
        <w:spacing w:after="0" w:line="276" w:lineRule="auto"/>
        <w:jc w:val="center"/>
        <w:textAlignment w:val="baseline"/>
        <w:rPr>
          <w:rFonts w:ascii="Calibri" w:eastAsia="Times New Roman" w:hAnsi="Calibri" w:cs="Calibri"/>
          <w:b/>
          <w:bCs/>
          <w:kern w:val="0"/>
          <w:sz w:val="28"/>
          <w:szCs w:val="28"/>
          <w:bdr w:val="none" w:sz="0" w:space="0" w:color="auto" w:frame="1"/>
          <w:lang w:eastAsia="en-GB"/>
          <w14:ligatures w14:val="none"/>
        </w:rPr>
      </w:pPr>
    </w:p>
    <w:p w14:paraId="06D25159" w14:textId="77777777" w:rsidR="005F3280" w:rsidRPr="000557AD" w:rsidRDefault="005F3280" w:rsidP="005F3280">
      <w:pPr>
        <w:spacing w:after="0"/>
        <w:ind w:right="63"/>
        <w:jc w:val="center"/>
        <w:rPr>
          <w:rFonts w:ascii="Calibri" w:hAnsi="Calibri" w:cs="Calibri"/>
        </w:rPr>
      </w:pPr>
      <w:r w:rsidRPr="000557AD">
        <w:rPr>
          <w:rFonts w:ascii="Calibri" w:hAnsi="Calibri" w:cs="Calibri"/>
          <w:b/>
          <w:sz w:val="32"/>
        </w:rPr>
        <w:t xml:space="preserve">SIPR </w:t>
      </w:r>
      <w:r>
        <w:rPr>
          <w:rFonts w:ascii="Calibri" w:hAnsi="Calibri" w:cs="Calibri"/>
          <w:b/>
          <w:sz w:val="32"/>
        </w:rPr>
        <w:t xml:space="preserve">(50%) </w:t>
      </w:r>
      <w:r w:rsidRPr="000557AD">
        <w:rPr>
          <w:rFonts w:ascii="Calibri" w:hAnsi="Calibri" w:cs="Calibri"/>
          <w:b/>
          <w:sz w:val="32"/>
        </w:rPr>
        <w:t>PhD Studentships</w:t>
      </w:r>
      <w:r>
        <w:rPr>
          <w:rFonts w:ascii="Calibri" w:hAnsi="Calibri" w:cs="Calibri"/>
          <w:b/>
          <w:sz w:val="32"/>
        </w:rPr>
        <w:t xml:space="preserve"> </w:t>
      </w:r>
      <w:r w:rsidRPr="000557AD">
        <w:rPr>
          <w:rFonts w:ascii="Calibri" w:hAnsi="Calibri" w:cs="Calibri"/>
          <w:b/>
          <w:sz w:val="32"/>
        </w:rPr>
        <w:t>2024/2025</w:t>
      </w:r>
    </w:p>
    <w:p w14:paraId="4D877755" w14:textId="77777777" w:rsidR="005F3280" w:rsidRPr="005D224A" w:rsidRDefault="005F3280" w:rsidP="005F3280">
      <w:pPr>
        <w:pStyle w:val="Heading1"/>
        <w:rPr>
          <w:rFonts w:ascii="Calibri" w:hAnsi="Calibri" w:cs="Calibri"/>
          <w:b/>
          <w:bCs/>
          <w:color w:val="auto"/>
          <w:sz w:val="24"/>
          <w:szCs w:val="24"/>
        </w:rPr>
      </w:pPr>
      <w:r w:rsidRPr="005D224A">
        <w:rPr>
          <w:rFonts w:ascii="Calibri" w:hAnsi="Calibri" w:cs="Calibri"/>
          <w:b/>
          <w:bCs/>
          <w:color w:val="auto"/>
          <w:sz w:val="24"/>
          <w:szCs w:val="24"/>
        </w:rPr>
        <w:t>Information for Applicants</w:t>
      </w:r>
    </w:p>
    <w:p w14:paraId="60F9D3F7" w14:textId="77777777" w:rsidR="005F3280" w:rsidRPr="00015B70" w:rsidRDefault="005F3280" w:rsidP="005F3280">
      <w:pPr>
        <w:pStyle w:val="ListParagraph"/>
        <w:numPr>
          <w:ilvl w:val="0"/>
          <w:numId w:val="7"/>
        </w:numPr>
        <w:rPr>
          <w:rFonts w:ascii="Calibri" w:hAnsi="Calibri" w:cs="Calibri"/>
        </w:rPr>
      </w:pPr>
      <w:r w:rsidRPr="00015B70">
        <w:rPr>
          <w:rFonts w:ascii="Calibri" w:hAnsi="Calibri" w:cs="Calibri"/>
        </w:rPr>
        <w:t xml:space="preserve">Prior agreement must be confirmed (as a letter for support) from the host institution that they (or another funding body) will provide 50% of the fees and stipend along with the necessary funding and resources for the PhD studentship, including equipment, office space and institutional postgraduate support for the duration of the project. </w:t>
      </w:r>
      <w:r w:rsidRPr="00015B70">
        <w:rPr>
          <w:rFonts w:ascii="Calibri" w:hAnsi="Calibri" w:cs="Calibri"/>
          <w:u w:val="single"/>
        </w:rPr>
        <w:t>This confirmation should be attached with the full application</w:t>
      </w:r>
      <w:r w:rsidRPr="00015B70">
        <w:rPr>
          <w:rFonts w:ascii="Calibri" w:hAnsi="Calibri" w:cs="Calibri"/>
        </w:rPr>
        <w:t>.</w:t>
      </w:r>
    </w:p>
    <w:p w14:paraId="6B458DA2" w14:textId="77777777" w:rsidR="005F3280" w:rsidRPr="00015B70" w:rsidRDefault="005F3280" w:rsidP="005F3280">
      <w:pPr>
        <w:pStyle w:val="ListParagraph"/>
        <w:numPr>
          <w:ilvl w:val="0"/>
          <w:numId w:val="7"/>
        </w:numPr>
        <w:rPr>
          <w:rFonts w:ascii="Calibri" w:hAnsi="Calibri" w:cs="Calibri"/>
        </w:rPr>
      </w:pPr>
      <w:r w:rsidRPr="00015B70">
        <w:rPr>
          <w:rFonts w:ascii="Calibri" w:hAnsi="Calibri" w:cs="Calibri"/>
        </w:rPr>
        <w:t>Any award of funding will be conditional to receiving a letter of support from Police Scotland (or the relevant external body) where the project will require access to personnel or data.</w:t>
      </w:r>
    </w:p>
    <w:p w14:paraId="6657770F" w14:textId="77777777" w:rsidR="005F3280" w:rsidRPr="00015B70" w:rsidRDefault="005F3280" w:rsidP="005F3280">
      <w:pPr>
        <w:pStyle w:val="ListParagraph"/>
        <w:numPr>
          <w:ilvl w:val="0"/>
          <w:numId w:val="7"/>
        </w:numPr>
        <w:rPr>
          <w:rFonts w:ascii="Calibri" w:hAnsi="Calibri" w:cs="Calibri"/>
        </w:rPr>
      </w:pPr>
      <w:r w:rsidRPr="00015B70">
        <w:rPr>
          <w:rFonts w:ascii="Calibri" w:hAnsi="Calibri" w:cs="Calibri"/>
        </w:rPr>
        <w:t>Successful studentships should be openly advertised through the appropriate channels (e.g., Find a PhD). Host institutions will decide on appropriate candidates and be responsible for the selection decisions.</w:t>
      </w:r>
    </w:p>
    <w:p w14:paraId="447F7A5A" w14:textId="77777777" w:rsidR="005F3280" w:rsidRPr="00015B70" w:rsidRDefault="005F3280" w:rsidP="005F3280">
      <w:pPr>
        <w:pStyle w:val="ListParagraph"/>
        <w:numPr>
          <w:ilvl w:val="0"/>
          <w:numId w:val="7"/>
        </w:numPr>
        <w:rPr>
          <w:rFonts w:ascii="Calibri" w:hAnsi="Calibri" w:cs="Calibri"/>
        </w:rPr>
      </w:pPr>
      <w:r w:rsidRPr="00015B70">
        <w:rPr>
          <w:rFonts w:ascii="Calibri" w:hAnsi="Calibri" w:cs="Calibri"/>
        </w:rPr>
        <w:t>Once successful studentships have been selected, the lead host institution will be required to enter into a funding agreement with SIPR. This agreement will set out the expectations of the host institution and the PhD candidate, including advising annual plans, financial and reporting requirements, ethical conduct, and publication. Annual progress plans for each studentship will be sent to the SIPR executive committee.</w:t>
      </w:r>
    </w:p>
    <w:p w14:paraId="6985AADB" w14:textId="77777777" w:rsidR="005F3280" w:rsidRPr="00015B70" w:rsidRDefault="005F3280" w:rsidP="005F3280">
      <w:pPr>
        <w:pStyle w:val="ListParagraph"/>
        <w:numPr>
          <w:ilvl w:val="0"/>
          <w:numId w:val="7"/>
        </w:numPr>
        <w:rPr>
          <w:rFonts w:ascii="Calibri" w:hAnsi="Calibri" w:cs="Calibri"/>
        </w:rPr>
      </w:pPr>
      <w:r w:rsidRPr="00015B70">
        <w:rPr>
          <w:rFonts w:ascii="Calibri" w:hAnsi="Calibri" w:cs="Calibri"/>
        </w:rPr>
        <w:t>Students will be expected to acknowledge SIPR support in all reports and any publications resulting from the supported studentship.</w:t>
      </w:r>
    </w:p>
    <w:p w14:paraId="47F87D6F" w14:textId="77777777" w:rsidR="005F3280" w:rsidRPr="00015B70" w:rsidRDefault="005F3280" w:rsidP="005F3280">
      <w:pPr>
        <w:rPr>
          <w:rFonts w:ascii="Calibri" w:hAnsi="Calibri" w:cs="Calibri"/>
          <w:b/>
          <w:bCs/>
        </w:rPr>
      </w:pPr>
    </w:p>
    <w:p w14:paraId="22F0D80E" w14:textId="77777777" w:rsidR="005F3280" w:rsidRPr="00AC60EA" w:rsidRDefault="005F3280" w:rsidP="005F3280">
      <w:pPr>
        <w:rPr>
          <w:rFonts w:ascii="Calibri" w:hAnsi="Calibri" w:cs="Calibri"/>
          <w:b/>
          <w:bCs/>
          <w:sz w:val="24"/>
          <w:szCs w:val="24"/>
        </w:rPr>
      </w:pPr>
      <w:r w:rsidRPr="00AC60EA">
        <w:rPr>
          <w:rFonts w:ascii="Calibri" w:hAnsi="Calibri" w:cs="Calibri"/>
          <w:b/>
          <w:bCs/>
          <w:sz w:val="24"/>
          <w:szCs w:val="24"/>
        </w:rPr>
        <w:t>Assessment Process</w:t>
      </w:r>
    </w:p>
    <w:p w14:paraId="0C9D4491" w14:textId="77777777" w:rsidR="005F3280" w:rsidRPr="00015B70" w:rsidRDefault="005F3280" w:rsidP="005F3280">
      <w:pPr>
        <w:rPr>
          <w:rFonts w:ascii="Calibri" w:hAnsi="Calibri" w:cs="Calibri"/>
        </w:rPr>
      </w:pPr>
      <w:r w:rsidRPr="00015B70">
        <w:rPr>
          <w:rFonts w:ascii="Calibri" w:hAnsi="Calibri" w:cs="Calibri"/>
        </w:rPr>
        <w:t>Each application will be subject to a robust assessment process involving two review stages. The first stage will include an independent review panel consisting of senior Scottish and international academics, as well as police personnel. Each assessor will review and score all applications against the following criteria and make and recommendation to fund or not based on:</w:t>
      </w:r>
    </w:p>
    <w:p w14:paraId="085C19FD" w14:textId="77777777" w:rsidR="005F3280" w:rsidRPr="00015B70" w:rsidRDefault="005F3280" w:rsidP="005F3280">
      <w:pPr>
        <w:pStyle w:val="ListParagraph"/>
        <w:numPr>
          <w:ilvl w:val="0"/>
          <w:numId w:val="8"/>
        </w:numPr>
        <w:rPr>
          <w:rFonts w:ascii="Calibri" w:hAnsi="Calibri" w:cs="Calibri"/>
        </w:rPr>
      </w:pPr>
      <w:r w:rsidRPr="00015B70">
        <w:rPr>
          <w:rFonts w:ascii="Calibri" w:hAnsi="Calibri" w:cs="Calibri"/>
        </w:rPr>
        <w:t>The strength of the supervisory scheme</w:t>
      </w:r>
    </w:p>
    <w:p w14:paraId="505DB1F0" w14:textId="77777777" w:rsidR="005F3280" w:rsidRPr="00015B70" w:rsidRDefault="005F3280" w:rsidP="005F3280">
      <w:pPr>
        <w:pStyle w:val="ListParagraph"/>
        <w:numPr>
          <w:ilvl w:val="0"/>
          <w:numId w:val="8"/>
        </w:numPr>
        <w:rPr>
          <w:rFonts w:ascii="Calibri" w:hAnsi="Calibri" w:cs="Calibri"/>
        </w:rPr>
      </w:pPr>
      <w:r w:rsidRPr="00015B70">
        <w:rPr>
          <w:rFonts w:ascii="Calibri" w:hAnsi="Calibri" w:cs="Calibri"/>
        </w:rPr>
        <w:t>The project’s strategic alignment with SIPR research themes</w:t>
      </w:r>
    </w:p>
    <w:p w14:paraId="3580126A" w14:textId="77777777" w:rsidR="005F3280" w:rsidRPr="00015B70" w:rsidRDefault="005F3280" w:rsidP="005F3280">
      <w:pPr>
        <w:pStyle w:val="ListParagraph"/>
        <w:numPr>
          <w:ilvl w:val="0"/>
          <w:numId w:val="8"/>
        </w:numPr>
        <w:rPr>
          <w:rFonts w:ascii="Calibri" w:hAnsi="Calibri" w:cs="Calibri"/>
        </w:rPr>
      </w:pPr>
      <w:r w:rsidRPr="00015B70">
        <w:rPr>
          <w:rFonts w:ascii="Calibri" w:hAnsi="Calibri" w:cs="Calibri"/>
        </w:rPr>
        <w:t>The project’s strategic alignment with Scottish Government and Police Scotland Policing priorities</w:t>
      </w:r>
    </w:p>
    <w:p w14:paraId="0D4F3844" w14:textId="77777777" w:rsidR="005F3280" w:rsidRPr="00015B70" w:rsidRDefault="005F3280" w:rsidP="005F3280">
      <w:pPr>
        <w:pStyle w:val="ListParagraph"/>
        <w:numPr>
          <w:ilvl w:val="0"/>
          <w:numId w:val="8"/>
        </w:numPr>
        <w:rPr>
          <w:rFonts w:ascii="Calibri" w:hAnsi="Calibri" w:cs="Calibri"/>
        </w:rPr>
      </w:pPr>
      <w:r w:rsidRPr="00015B70">
        <w:rPr>
          <w:rFonts w:ascii="Calibri" w:hAnsi="Calibri" w:cs="Calibri"/>
        </w:rPr>
        <w:t>The project’s feasibility</w:t>
      </w:r>
    </w:p>
    <w:p w14:paraId="332E2E51" w14:textId="77777777" w:rsidR="005F3280" w:rsidRPr="00015B70" w:rsidRDefault="005F3280" w:rsidP="005F3280">
      <w:pPr>
        <w:pStyle w:val="ListParagraph"/>
        <w:numPr>
          <w:ilvl w:val="0"/>
          <w:numId w:val="8"/>
        </w:numPr>
        <w:rPr>
          <w:rFonts w:ascii="Calibri" w:hAnsi="Calibri" w:cs="Calibri"/>
        </w:rPr>
      </w:pPr>
      <w:r w:rsidRPr="00015B70">
        <w:rPr>
          <w:rFonts w:ascii="Calibri" w:hAnsi="Calibri" w:cs="Calibri"/>
        </w:rPr>
        <w:t>The project’s innovation</w:t>
      </w:r>
    </w:p>
    <w:p w14:paraId="0DB3BA50" w14:textId="77777777" w:rsidR="005F3280" w:rsidRPr="00015B70" w:rsidRDefault="005F3280" w:rsidP="005F3280">
      <w:pPr>
        <w:pStyle w:val="ListParagraph"/>
        <w:numPr>
          <w:ilvl w:val="0"/>
          <w:numId w:val="8"/>
        </w:numPr>
        <w:rPr>
          <w:rFonts w:ascii="Calibri" w:hAnsi="Calibri" w:cs="Calibri"/>
        </w:rPr>
      </w:pPr>
      <w:r w:rsidRPr="00015B70">
        <w:rPr>
          <w:rFonts w:ascii="Calibri" w:hAnsi="Calibri" w:cs="Calibri"/>
        </w:rPr>
        <w:t>The perceived benefits and impact of the projec</w:t>
      </w:r>
      <w:r>
        <w:rPr>
          <w:rFonts w:ascii="Calibri" w:hAnsi="Calibri" w:cs="Calibri"/>
        </w:rPr>
        <w:t>t</w:t>
      </w:r>
    </w:p>
    <w:p w14:paraId="42FF3D38" w14:textId="77777777" w:rsidR="005F3280" w:rsidRPr="00015B70" w:rsidRDefault="005F3280" w:rsidP="005F3280">
      <w:pPr>
        <w:rPr>
          <w:rFonts w:ascii="Calibri" w:hAnsi="Calibri" w:cs="Calibri"/>
        </w:rPr>
      </w:pPr>
    </w:p>
    <w:p w14:paraId="54DC62FC" w14:textId="77777777" w:rsidR="005F3280" w:rsidRPr="00AC60EA" w:rsidRDefault="005F3280" w:rsidP="005F3280">
      <w:pPr>
        <w:rPr>
          <w:rFonts w:ascii="Calibri" w:hAnsi="Calibri" w:cs="Calibri"/>
        </w:rPr>
      </w:pPr>
      <w:r w:rsidRPr="00AC60EA">
        <w:rPr>
          <w:rFonts w:ascii="Calibri" w:hAnsi="Calibri" w:cs="Calibri"/>
        </w:rPr>
        <w:t>All precautions will be taken to safeguard against conflicts of interest, including ensuring that no reviewer represents any of the applying host institutions.</w:t>
      </w:r>
      <w:r w:rsidRPr="00015B70">
        <w:rPr>
          <w:rFonts w:ascii="Calibri" w:hAnsi="Calibri" w:cs="Calibri"/>
        </w:rPr>
        <w:t xml:space="preserve"> </w:t>
      </w:r>
      <w:r w:rsidRPr="00AC60EA">
        <w:rPr>
          <w:rFonts w:ascii="Calibri" w:hAnsi="Calibri" w:cs="Calibri"/>
        </w:rPr>
        <w:t>All applicants will have the opportunity to submit a short rejoinder (maximum 500 words) in response to the comments from the first review panel. The applications with the highest scores from the first round will then be considered by an Awarding Panel. This panel will be chaired but a senior academic based in Scotland who is external to the SIPR Leadership Team</w:t>
      </w:r>
      <w:r w:rsidRPr="00015B70">
        <w:rPr>
          <w:rFonts w:ascii="Calibri" w:hAnsi="Calibri" w:cs="Calibri"/>
        </w:rPr>
        <w:t>,</w:t>
      </w:r>
      <w:r w:rsidRPr="00AC60EA">
        <w:rPr>
          <w:rFonts w:ascii="Calibri" w:hAnsi="Calibri" w:cs="Calibri"/>
        </w:rPr>
        <w:t xml:space="preserve"> and they will c</w:t>
      </w:r>
      <w:r>
        <w:rPr>
          <w:rFonts w:ascii="Calibri" w:hAnsi="Calibri" w:cs="Calibri"/>
        </w:rPr>
        <w:t>onsider</w:t>
      </w:r>
      <w:r w:rsidRPr="00AC60EA">
        <w:rPr>
          <w:rFonts w:ascii="Calibri" w:hAnsi="Calibri" w:cs="Calibri"/>
        </w:rPr>
        <w:t xml:space="preserve"> both the reviewers</w:t>
      </w:r>
      <w:r w:rsidRPr="00015B70">
        <w:rPr>
          <w:rFonts w:ascii="Calibri" w:hAnsi="Calibri" w:cs="Calibri"/>
        </w:rPr>
        <w:t>’</w:t>
      </w:r>
      <w:r w:rsidRPr="00AC60EA">
        <w:rPr>
          <w:rFonts w:ascii="Calibri" w:hAnsi="Calibri" w:cs="Calibri"/>
        </w:rPr>
        <w:t xml:space="preserve"> comments as well as the applicants rejoinder.</w:t>
      </w:r>
    </w:p>
    <w:p w14:paraId="25CE4EFD" w14:textId="77777777" w:rsidR="005F3280" w:rsidRPr="00AC60EA" w:rsidRDefault="005F3280" w:rsidP="005F3280">
      <w:pPr>
        <w:rPr>
          <w:rFonts w:ascii="Calibri" w:hAnsi="Calibri" w:cs="Calibri"/>
        </w:rPr>
      </w:pPr>
      <w:r w:rsidRPr="00AC60EA">
        <w:rPr>
          <w:rFonts w:ascii="Calibri" w:hAnsi="Calibri" w:cs="Calibri"/>
        </w:rPr>
        <w:lastRenderedPageBreak/>
        <w:t>In addition to the academic chair, the Awarding Panel will also consist of senior police officers and staff, senior members of the Scottish Police Authority, the SIPR Director and Associate Director</w:t>
      </w:r>
      <w:r w:rsidRPr="00015B70">
        <w:rPr>
          <w:rFonts w:ascii="Calibri" w:hAnsi="Calibri" w:cs="Calibri"/>
        </w:rPr>
        <w:t xml:space="preserve"> (Development)</w:t>
      </w:r>
      <w:r w:rsidRPr="00AC60EA">
        <w:rPr>
          <w:rFonts w:ascii="Calibri" w:hAnsi="Calibri" w:cs="Calibri"/>
        </w:rPr>
        <w:t>, and the SIPR Knowledge Exchange and Business Manager</w:t>
      </w:r>
      <w:r>
        <w:rPr>
          <w:rFonts w:ascii="Calibri" w:hAnsi="Calibri" w:cs="Calibri"/>
        </w:rPr>
        <w:t>,</w:t>
      </w:r>
      <w:r w:rsidRPr="00AC60EA">
        <w:rPr>
          <w:rFonts w:ascii="Calibri" w:hAnsi="Calibri" w:cs="Calibri"/>
        </w:rPr>
        <w:t xml:space="preserve"> and potentially other senior academics </w:t>
      </w:r>
      <w:r>
        <w:rPr>
          <w:rFonts w:ascii="Calibri" w:hAnsi="Calibri" w:cs="Calibri"/>
        </w:rPr>
        <w:t xml:space="preserve">drawn </w:t>
      </w:r>
      <w:r w:rsidRPr="00AC60EA">
        <w:rPr>
          <w:rFonts w:ascii="Calibri" w:hAnsi="Calibri" w:cs="Calibri"/>
        </w:rPr>
        <w:t>from the SIPR International Advisory Committee. This panel will be responsible for choosing the two successful applications by majority vote.</w:t>
      </w:r>
    </w:p>
    <w:p w14:paraId="76B919E5" w14:textId="77777777" w:rsidR="005F3280" w:rsidRPr="005D224A" w:rsidRDefault="005F3280" w:rsidP="005F3280">
      <w:pPr>
        <w:rPr>
          <w:rFonts w:ascii="Calibri" w:hAnsi="Calibri" w:cs="Calibri"/>
          <w:sz w:val="24"/>
          <w:szCs w:val="24"/>
        </w:rPr>
      </w:pPr>
    </w:p>
    <w:p w14:paraId="36236C2A" w14:textId="77777777" w:rsidR="005F3280" w:rsidRDefault="005F3280" w:rsidP="005F3280">
      <w:pPr>
        <w:rPr>
          <w:rFonts w:ascii="Calibri" w:hAnsi="Calibri" w:cs="Calibri"/>
          <w:b/>
          <w:bCs/>
          <w:sz w:val="24"/>
          <w:szCs w:val="24"/>
        </w:rPr>
      </w:pPr>
      <w:r>
        <w:rPr>
          <w:rFonts w:ascii="Calibri" w:hAnsi="Calibri" w:cs="Calibri"/>
          <w:b/>
          <w:bCs/>
          <w:sz w:val="24"/>
          <w:szCs w:val="24"/>
        </w:rPr>
        <w:br w:type="page"/>
      </w:r>
    </w:p>
    <w:p w14:paraId="07F95869" w14:textId="77777777" w:rsidR="005F3280" w:rsidRDefault="005F3280" w:rsidP="005F3280">
      <w:pPr>
        <w:jc w:val="center"/>
        <w:rPr>
          <w:rFonts w:ascii="Calibri" w:hAnsi="Calibri" w:cs="Calibri"/>
          <w:b/>
          <w:bCs/>
          <w:sz w:val="28"/>
          <w:szCs w:val="28"/>
        </w:rPr>
      </w:pPr>
    </w:p>
    <w:p w14:paraId="03C15CC2" w14:textId="77777777" w:rsidR="005F3280" w:rsidRPr="00A6554D" w:rsidRDefault="005F3280" w:rsidP="005F3280">
      <w:pPr>
        <w:jc w:val="center"/>
        <w:rPr>
          <w:rFonts w:ascii="Calibri" w:hAnsi="Calibri" w:cs="Calibri"/>
          <w:b/>
          <w:bCs/>
          <w:sz w:val="28"/>
          <w:szCs w:val="28"/>
        </w:rPr>
      </w:pPr>
      <w:r w:rsidRPr="00A6554D">
        <w:rPr>
          <w:rFonts w:ascii="Calibri" w:hAnsi="Calibri" w:cs="Calibri"/>
          <w:b/>
          <w:bCs/>
          <w:sz w:val="28"/>
          <w:szCs w:val="28"/>
        </w:rPr>
        <w:t>Application Form and Project Proposal</w:t>
      </w:r>
    </w:p>
    <w:p w14:paraId="2C104330" w14:textId="77777777" w:rsidR="005F3280" w:rsidRPr="00B133C9" w:rsidRDefault="005F3280" w:rsidP="005F3280">
      <w:pPr>
        <w:pStyle w:val="Heading1"/>
        <w:numPr>
          <w:ilvl w:val="0"/>
          <w:numId w:val="5"/>
        </w:numPr>
        <w:rPr>
          <w:rFonts w:ascii="Calibri" w:hAnsi="Calibri" w:cs="Calibri"/>
          <w:b/>
          <w:bCs/>
          <w:color w:val="auto"/>
          <w:sz w:val="24"/>
          <w:szCs w:val="24"/>
        </w:rPr>
      </w:pPr>
      <w:r w:rsidRPr="00B133C9">
        <w:rPr>
          <w:rFonts w:ascii="Calibri" w:hAnsi="Calibri" w:cs="Calibri"/>
          <w:b/>
          <w:bCs/>
          <w:color w:val="auto"/>
          <w:sz w:val="24"/>
          <w:szCs w:val="24"/>
        </w:rPr>
        <w:t>Host Institution</w:t>
      </w:r>
    </w:p>
    <w:p w14:paraId="06EE5192" w14:textId="77777777" w:rsidR="005F3280" w:rsidRDefault="005F3280" w:rsidP="005F3280">
      <w:pPr>
        <w:spacing w:after="6" w:line="248" w:lineRule="auto"/>
        <w:ind w:left="-15" w:right="11"/>
        <w:rPr>
          <w:rFonts w:ascii="Calibri" w:hAnsi="Calibri" w:cs="Calibri"/>
        </w:rPr>
      </w:pPr>
      <w:r w:rsidRPr="00F1401E">
        <w:rPr>
          <w:rFonts w:ascii="Calibri" w:hAnsi="Calibri" w:cs="Calibri"/>
          <w:b/>
          <w:bCs/>
        </w:rPr>
        <w:t>Note</w:t>
      </w:r>
      <w:r>
        <w:rPr>
          <w:rFonts w:ascii="Calibri" w:hAnsi="Calibri" w:cs="Calibri"/>
        </w:rPr>
        <w:t>: T</w:t>
      </w:r>
      <w:r w:rsidRPr="005E7D2D">
        <w:rPr>
          <w:rFonts w:ascii="Calibri" w:hAnsi="Calibri" w:cs="Calibri"/>
        </w:rPr>
        <w:t>he host institution will be liable for the provision of 50% of the fees and stipend of the studentship. The host will also be required to provide all necessary resources</w:t>
      </w:r>
      <w:r>
        <w:rPr>
          <w:rFonts w:ascii="Calibri" w:hAnsi="Calibri" w:cs="Calibri"/>
        </w:rPr>
        <w:t>,</w:t>
      </w:r>
      <w:r w:rsidRPr="005E7D2D">
        <w:rPr>
          <w:rFonts w:ascii="Calibri" w:hAnsi="Calibri" w:cs="Calibri"/>
        </w:rPr>
        <w:t xml:space="preserve"> e.g.</w:t>
      </w:r>
      <w:r>
        <w:rPr>
          <w:rFonts w:ascii="Calibri" w:hAnsi="Calibri" w:cs="Calibri"/>
        </w:rPr>
        <w:t>,</w:t>
      </w:r>
      <w:r w:rsidRPr="005E7D2D">
        <w:rPr>
          <w:rFonts w:ascii="Calibri" w:hAnsi="Calibri" w:cs="Calibri"/>
        </w:rPr>
        <w:t xml:space="preserve"> office space, IT, postgraduate support</w:t>
      </w:r>
      <w:r>
        <w:rPr>
          <w:rFonts w:ascii="Calibri" w:hAnsi="Calibri" w:cs="Calibri"/>
        </w:rPr>
        <w:t xml:space="preserve">, </w:t>
      </w:r>
      <w:r w:rsidRPr="005E7D2D">
        <w:rPr>
          <w:rFonts w:ascii="Calibri" w:hAnsi="Calibri" w:cs="Calibri"/>
        </w:rPr>
        <w:t xml:space="preserve">etc. </w:t>
      </w:r>
      <w:r w:rsidRPr="00944CD2">
        <w:rPr>
          <w:rFonts w:ascii="Calibri" w:hAnsi="Calibri" w:cs="Calibri"/>
          <w:u w:val="single"/>
        </w:rPr>
        <w:t>Approval from the host institution should be gained before making this application</w:t>
      </w:r>
      <w:r>
        <w:rPr>
          <w:rFonts w:ascii="Calibri" w:hAnsi="Calibri" w:cs="Calibri"/>
        </w:rPr>
        <w:t>.</w:t>
      </w:r>
    </w:p>
    <w:p w14:paraId="7FBC0C4D" w14:textId="77777777" w:rsidR="005F3280" w:rsidRDefault="005F3280" w:rsidP="005F3280">
      <w:pPr>
        <w:spacing w:after="6" w:line="248" w:lineRule="auto"/>
        <w:ind w:left="-15" w:right="11"/>
        <w:rPr>
          <w:rFonts w:ascii="Calibri" w:hAnsi="Calibri" w:cs="Calibri"/>
        </w:rPr>
      </w:pPr>
    </w:p>
    <w:tbl>
      <w:tblPr>
        <w:tblStyle w:val="TableGrid0"/>
        <w:tblW w:w="0" w:type="auto"/>
        <w:tblInd w:w="-15" w:type="dxa"/>
        <w:tblLook w:val="04A0" w:firstRow="1" w:lastRow="0" w:firstColumn="1" w:lastColumn="0" w:noHBand="0" w:noVBand="1"/>
      </w:tblPr>
      <w:tblGrid>
        <w:gridCol w:w="9016"/>
      </w:tblGrid>
      <w:tr w:rsidR="005F3280" w14:paraId="00C74032" w14:textId="77777777" w:rsidTr="00713032">
        <w:tc>
          <w:tcPr>
            <w:tcW w:w="9016" w:type="dxa"/>
          </w:tcPr>
          <w:p w14:paraId="6C30E400" w14:textId="77777777" w:rsidR="005F3280" w:rsidRDefault="005F3280" w:rsidP="00713032">
            <w:pPr>
              <w:spacing w:after="6" w:line="248" w:lineRule="auto"/>
              <w:ind w:right="11"/>
              <w:rPr>
                <w:rFonts w:ascii="Calibri" w:hAnsi="Calibri" w:cs="Calibri"/>
              </w:rPr>
            </w:pPr>
            <w:bookmarkStart w:id="0" w:name="_Hlk171416510"/>
          </w:p>
          <w:p w14:paraId="2AA7C1EC" w14:textId="77777777" w:rsidR="005F3280" w:rsidRDefault="005F3280" w:rsidP="00713032">
            <w:pPr>
              <w:spacing w:after="6" w:line="248" w:lineRule="auto"/>
              <w:ind w:right="11"/>
              <w:rPr>
                <w:rFonts w:ascii="Calibri" w:hAnsi="Calibri" w:cs="Calibri"/>
              </w:rPr>
            </w:pPr>
          </w:p>
        </w:tc>
      </w:tr>
      <w:bookmarkEnd w:id="0"/>
    </w:tbl>
    <w:p w14:paraId="76F6803F" w14:textId="77777777" w:rsidR="005F3280" w:rsidRDefault="005F3280" w:rsidP="005F3280"/>
    <w:p w14:paraId="69A2F908" w14:textId="77777777" w:rsidR="005F3280" w:rsidRPr="00E22DAC" w:rsidRDefault="005F3280" w:rsidP="005F3280">
      <w:pPr>
        <w:pStyle w:val="ListParagraph"/>
        <w:numPr>
          <w:ilvl w:val="0"/>
          <w:numId w:val="5"/>
        </w:numPr>
        <w:rPr>
          <w:rFonts w:ascii="Calibri" w:hAnsi="Calibri" w:cs="Calibri"/>
          <w:b/>
          <w:bCs/>
          <w:sz w:val="24"/>
          <w:szCs w:val="24"/>
        </w:rPr>
      </w:pPr>
      <w:r w:rsidRPr="00E22DAC">
        <w:rPr>
          <w:rFonts w:ascii="Calibri" w:hAnsi="Calibri" w:cs="Calibri"/>
          <w:b/>
          <w:bCs/>
          <w:sz w:val="24"/>
          <w:szCs w:val="24"/>
        </w:rPr>
        <w:t>Other Collaborating Institutions (if applicable)</w:t>
      </w:r>
    </w:p>
    <w:tbl>
      <w:tblPr>
        <w:tblStyle w:val="TableGrid0"/>
        <w:tblW w:w="0" w:type="auto"/>
        <w:tblInd w:w="-15" w:type="dxa"/>
        <w:tblLook w:val="04A0" w:firstRow="1" w:lastRow="0" w:firstColumn="1" w:lastColumn="0" w:noHBand="0" w:noVBand="1"/>
      </w:tblPr>
      <w:tblGrid>
        <w:gridCol w:w="9016"/>
      </w:tblGrid>
      <w:tr w:rsidR="005F3280" w14:paraId="1EE63B99" w14:textId="77777777" w:rsidTr="00713032">
        <w:tc>
          <w:tcPr>
            <w:tcW w:w="9016" w:type="dxa"/>
          </w:tcPr>
          <w:p w14:paraId="2C388EEF" w14:textId="77777777" w:rsidR="005F3280" w:rsidRDefault="005F3280" w:rsidP="00713032">
            <w:pPr>
              <w:spacing w:after="6" w:line="248" w:lineRule="auto"/>
              <w:ind w:right="11"/>
              <w:rPr>
                <w:rFonts w:ascii="Calibri" w:hAnsi="Calibri" w:cs="Calibri"/>
              </w:rPr>
            </w:pPr>
          </w:p>
          <w:p w14:paraId="10D0374D" w14:textId="77777777" w:rsidR="005F3280" w:rsidRDefault="005F3280" w:rsidP="00713032">
            <w:pPr>
              <w:spacing w:after="6" w:line="248" w:lineRule="auto"/>
              <w:ind w:right="11"/>
              <w:rPr>
                <w:rFonts w:ascii="Calibri" w:hAnsi="Calibri" w:cs="Calibri"/>
              </w:rPr>
            </w:pPr>
          </w:p>
        </w:tc>
      </w:tr>
    </w:tbl>
    <w:p w14:paraId="01892006" w14:textId="77777777" w:rsidR="005F3280" w:rsidRDefault="005F3280" w:rsidP="005F3280">
      <w:pPr>
        <w:rPr>
          <w:rFonts w:ascii="Calibri" w:hAnsi="Calibri" w:cs="Calibri"/>
          <w:b/>
          <w:bCs/>
          <w:sz w:val="24"/>
          <w:szCs w:val="24"/>
        </w:rPr>
      </w:pPr>
    </w:p>
    <w:p w14:paraId="049E2594" w14:textId="77777777" w:rsidR="005F3280" w:rsidRPr="00E22DAC" w:rsidRDefault="005F3280" w:rsidP="005F3280">
      <w:pPr>
        <w:pStyle w:val="ListParagraph"/>
        <w:numPr>
          <w:ilvl w:val="0"/>
          <w:numId w:val="5"/>
        </w:numPr>
        <w:rPr>
          <w:rFonts w:ascii="Calibri" w:hAnsi="Calibri" w:cs="Calibri"/>
          <w:b/>
          <w:bCs/>
          <w:sz w:val="24"/>
          <w:szCs w:val="24"/>
        </w:rPr>
      </w:pPr>
      <w:r w:rsidRPr="00E22DAC">
        <w:rPr>
          <w:rFonts w:ascii="Calibri" w:hAnsi="Calibri" w:cs="Calibri"/>
          <w:b/>
          <w:bCs/>
          <w:sz w:val="24"/>
          <w:szCs w:val="24"/>
        </w:rPr>
        <w:t>Supervis</w:t>
      </w:r>
      <w:r>
        <w:rPr>
          <w:rFonts w:ascii="Calibri" w:hAnsi="Calibri" w:cs="Calibri"/>
          <w:b/>
          <w:bCs/>
          <w:sz w:val="24"/>
          <w:szCs w:val="24"/>
        </w:rPr>
        <w:t>ion</w:t>
      </w:r>
    </w:p>
    <w:tbl>
      <w:tblPr>
        <w:tblStyle w:val="TableGrid"/>
        <w:tblW w:w="9136" w:type="dxa"/>
        <w:tblInd w:w="0" w:type="dxa"/>
        <w:tblCellMar>
          <w:top w:w="53" w:type="dxa"/>
          <w:left w:w="106" w:type="dxa"/>
          <w:right w:w="92" w:type="dxa"/>
        </w:tblCellMar>
        <w:tblLook w:val="04A0" w:firstRow="1" w:lastRow="0" w:firstColumn="1" w:lastColumn="0" w:noHBand="0" w:noVBand="1"/>
      </w:tblPr>
      <w:tblGrid>
        <w:gridCol w:w="1552"/>
        <w:gridCol w:w="1425"/>
        <w:gridCol w:w="1418"/>
        <w:gridCol w:w="1288"/>
        <w:gridCol w:w="1833"/>
        <w:gridCol w:w="1620"/>
      </w:tblGrid>
      <w:tr w:rsidR="005F3280" w:rsidRPr="005E7D2D" w14:paraId="2B72FFD1" w14:textId="77777777" w:rsidTr="00713032">
        <w:trPr>
          <w:trHeight w:val="302"/>
        </w:trPr>
        <w:tc>
          <w:tcPr>
            <w:tcW w:w="1552" w:type="dxa"/>
            <w:tcBorders>
              <w:top w:val="nil"/>
              <w:left w:val="nil"/>
              <w:bottom w:val="single" w:sz="4" w:space="0" w:color="000000"/>
              <w:right w:val="single" w:sz="4" w:space="0" w:color="000000"/>
            </w:tcBorders>
          </w:tcPr>
          <w:p w14:paraId="4214565D" w14:textId="77777777" w:rsidR="005F3280" w:rsidRPr="005E7D2D" w:rsidRDefault="005F3280" w:rsidP="00713032">
            <w:pPr>
              <w:spacing w:line="259" w:lineRule="auto"/>
              <w:ind w:left="2"/>
              <w:rPr>
                <w:rFonts w:ascii="Calibri" w:hAnsi="Calibri" w:cs="Calibri"/>
              </w:rPr>
            </w:pPr>
            <w:r w:rsidRPr="005E7D2D">
              <w:rPr>
                <w:rFonts w:ascii="Calibri" w:hAnsi="Calibri" w:cs="Calibri"/>
                <w:b/>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420A95" w14:textId="77777777" w:rsidR="005F3280" w:rsidRPr="005E7D2D" w:rsidRDefault="005F3280" w:rsidP="00713032">
            <w:pPr>
              <w:spacing w:line="259" w:lineRule="auto"/>
              <w:ind w:right="17"/>
              <w:jc w:val="center"/>
              <w:rPr>
                <w:rFonts w:ascii="Calibri" w:hAnsi="Calibri" w:cs="Calibri"/>
              </w:rPr>
            </w:pPr>
            <w:r w:rsidRPr="005E7D2D">
              <w:rPr>
                <w:rFonts w:ascii="Calibri" w:hAnsi="Calibri" w:cs="Calibri"/>
                <w:b/>
              </w:rPr>
              <w:t xml:space="preserve">Name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9CB3B7" w14:textId="77777777" w:rsidR="005F3280" w:rsidRPr="005E7D2D" w:rsidRDefault="005F3280" w:rsidP="00713032">
            <w:pPr>
              <w:spacing w:line="259" w:lineRule="auto"/>
              <w:ind w:right="15"/>
              <w:jc w:val="center"/>
              <w:rPr>
                <w:rFonts w:ascii="Calibri" w:hAnsi="Calibri" w:cs="Calibri"/>
              </w:rPr>
            </w:pPr>
            <w:r w:rsidRPr="005E7D2D">
              <w:rPr>
                <w:rFonts w:ascii="Calibri" w:hAnsi="Calibri" w:cs="Calibri"/>
                <w:b/>
              </w:rPr>
              <w:t xml:space="preserve">Position </w:t>
            </w:r>
          </w:p>
        </w:tc>
        <w:tc>
          <w:tcPr>
            <w:tcW w:w="12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A77F85" w14:textId="77777777" w:rsidR="005F3280" w:rsidRPr="005E7D2D" w:rsidRDefault="005F3280" w:rsidP="00713032">
            <w:pPr>
              <w:spacing w:line="259" w:lineRule="auto"/>
              <w:ind w:right="16"/>
              <w:jc w:val="center"/>
              <w:rPr>
                <w:rFonts w:ascii="Calibri" w:hAnsi="Calibri" w:cs="Calibri"/>
              </w:rPr>
            </w:pPr>
            <w:r w:rsidRPr="005E7D2D">
              <w:rPr>
                <w:rFonts w:ascii="Calibri" w:hAnsi="Calibri" w:cs="Calibri"/>
                <w:b/>
              </w:rPr>
              <w:t xml:space="preserve">Institution </w:t>
            </w:r>
          </w:p>
        </w:tc>
        <w:tc>
          <w:tcPr>
            <w:tcW w:w="18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D3FDE3" w14:textId="77777777" w:rsidR="005F3280" w:rsidRPr="005E7D2D" w:rsidRDefault="005F3280" w:rsidP="00713032">
            <w:pPr>
              <w:spacing w:line="259" w:lineRule="auto"/>
              <w:ind w:right="16"/>
              <w:jc w:val="center"/>
              <w:rPr>
                <w:rFonts w:ascii="Calibri" w:hAnsi="Calibri" w:cs="Calibri"/>
                <w:b/>
              </w:rPr>
            </w:pPr>
            <w:r w:rsidRPr="005E7D2D">
              <w:rPr>
                <w:rFonts w:ascii="Calibri" w:hAnsi="Calibri" w:cs="Calibri"/>
                <w:b/>
              </w:rPr>
              <w:t>No. of current doctoral students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BFCEF1" w14:textId="77777777" w:rsidR="005F3280" w:rsidRPr="005E7D2D" w:rsidRDefault="005F3280" w:rsidP="00713032">
            <w:pPr>
              <w:spacing w:line="259" w:lineRule="auto"/>
              <w:ind w:right="16"/>
              <w:jc w:val="center"/>
              <w:rPr>
                <w:rFonts w:ascii="Calibri" w:hAnsi="Calibri" w:cs="Calibri"/>
                <w:b/>
              </w:rPr>
            </w:pPr>
            <w:r w:rsidRPr="005E7D2D">
              <w:rPr>
                <w:rFonts w:ascii="Calibri" w:hAnsi="Calibri" w:cs="Calibri"/>
                <w:b/>
              </w:rPr>
              <w:t>No. of doctoral completions</w:t>
            </w:r>
          </w:p>
        </w:tc>
      </w:tr>
      <w:tr w:rsidR="005F3280" w:rsidRPr="005E7D2D" w14:paraId="6F370A77" w14:textId="77777777" w:rsidTr="00713032">
        <w:trPr>
          <w:trHeight w:val="598"/>
        </w:trPr>
        <w:tc>
          <w:tcPr>
            <w:tcW w:w="1552" w:type="dxa"/>
            <w:tcBorders>
              <w:top w:val="single" w:sz="4" w:space="0" w:color="000000"/>
              <w:left w:val="single" w:sz="4" w:space="0" w:color="000000"/>
              <w:bottom w:val="single" w:sz="4" w:space="0" w:color="000000"/>
              <w:right w:val="single" w:sz="4" w:space="0" w:color="000000"/>
            </w:tcBorders>
          </w:tcPr>
          <w:p w14:paraId="75CCCFF6" w14:textId="77777777" w:rsidR="005F3280" w:rsidRPr="005E7D2D" w:rsidRDefault="005F3280" w:rsidP="00713032">
            <w:pPr>
              <w:spacing w:line="259" w:lineRule="auto"/>
              <w:ind w:left="2"/>
              <w:rPr>
                <w:rFonts w:ascii="Calibri" w:hAnsi="Calibri" w:cs="Calibri"/>
              </w:rPr>
            </w:pPr>
            <w:r w:rsidRPr="005E7D2D">
              <w:rPr>
                <w:rFonts w:ascii="Calibri" w:hAnsi="Calibri" w:cs="Calibri"/>
                <w:b/>
              </w:rPr>
              <w:t xml:space="preserve">Director of Studies </w:t>
            </w:r>
          </w:p>
        </w:tc>
        <w:tc>
          <w:tcPr>
            <w:tcW w:w="1425" w:type="dxa"/>
            <w:tcBorders>
              <w:top w:val="single" w:sz="4" w:space="0" w:color="000000"/>
              <w:left w:val="single" w:sz="4" w:space="0" w:color="000000"/>
              <w:bottom w:val="single" w:sz="4" w:space="0" w:color="000000"/>
              <w:right w:val="single" w:sz="4" w:space="0" w:color="000000"/>
            </w:tcBorders>
          </w:tcPr>
          <w:p w14:paraId="4D5304CE" w14:textId="77777777" w:rsidR="005F3280" w:rsidRPr="005E7D2D" w:rsidRDefault="005F3280" w:rsidP="00713032">
            <w:pPr>
              <w:spacing w:line="259" w:lineRule="auto"/>
              <w:ind w:left="2"/>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04EC372B" w14:textId="77777777" w:rsidR="005F3280" w:rsidRPr="005E7D2D" w:rsidRDefault="005F3280" w:rsidP="00713032">
            <w:pPr>
              <w:spacing w:line="259" w:lineRule="auto"/>
              <w:rPr>
                <w:rFonts w:ascii="Calibri" w:hAnsi="Calibri" w:cs="Calibri"/>
              </w:rPr>
            </w:pPr>
          </w:p>
        </w:tc>
        <w:tc>
          <w:tcPr>
            <w:tcW w:w="1288" w:type="dxa"/>
            <w:tcBorders>
              <w:top w:val="single" w:sz="4" w:space="0" w:color="000000"/>
              <w:left w:val="single" w:sz="4" w:space="0" w:color="000000"/>
              <w:bottom w:val="single" w:sz="4" w:space="0" w:color="000000"/>
              <w:right w:val="single" w:sz="4" w:space="0" w:color="000000"/>
            </w:tcBorders>
          </w:tcPr>
          <w:p w14:paraId="750D2869" w14:textId="77777777" w:rsidR="005F3280" w:rsidRPr="005E7D2D" w:rsidRDefault="005F3280" w:rsidP="00713032">
            <w:pPr>
              <w:spacing w:line="259" w:lineRule="auto"/>
              <w:ind w:left="2"/>
              <w:rPr>
                <w:rFonts w:ascii="Calibri" w:hAnsi="Calibri" w:cs="Calibri"/>
              </w:rPr>
            </w:pPr>
          </w:p>
        </w:tc>
        <w:tc>
          <w:tcPr>
            <w:tcW w:w="1833" w:type="dxa"/>
            <w:tcBorders>
              <w:top w:val="single" w:sz="4" w:space="0" w:color="000000"/>
              <w:left w:val="single" w:sz="4" w:space="0" w:color="000000"/>
              <w:bottom w:val="single" w:sz="4" w:space="0" w:color="000000"/>
              <w:right w:val="single" w:sz="4" w:space="0" w:color="000000"/>
            </w:tcBorders>
          </w:tcPr>
          <w:p w14:paraId="14D44267" w14:textId="77777777" w:rsidR="005F3280" w:rsidRPr="005E7D2D" w:rsidRDefault="005F3280" w:rsidP="00713032">
            <w:pPr>
              <w:spacing w:line="259" w:lineRule="auto"/>
              <w:ind w:left="2"/>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Pr>
          <w:p w14:paraId="2E041F71" w14:textId="77777777" w:rsidR="005F3280" w:rsidRPr="005E7D2D" w:rsidRDefault="005F3280" w:rsidP="00713032">
            <w:pPr>
              <w:spacing w:line="259" w:lineRule="auto"/>
              <w:ind w:left="2"/>
              <w:rPr>
                <w:rFonts w:ascii="Calibri" w:hAnsi="Calibri" w:cs="Calibri"/>
              </w:rPr>
            </w:pPr>
          </w:p>
        </w:tc>
      </w:tr>
      <w:tr w:rsidR="005F3280" w:rsidRPr="005E7D2D" w14:paraId="28F490E2" w14:textId="77777777" w:rsidTr="00713032">
        <w:trPr>
          <w:trHeight w:val="595"/>
        </w:trPr>
        <w:tc>
          <w:tcPr>
            <w:tcW w:w="1552" w:type="dxa"/>
            <w:tcBorders>
              <w:top w:val="single" w:sz="4" w:space="0" w:color="000000"/>
              <w:left w:val="single" w:sz="4" w:space="0" w:color="000000"/>
              <w:bottom w:val="single" w:sz="4" w:space="0" w:color="000000"/>
              <w:right w:val="single" w:sz="4" w:space="0" w:color="000000"/>
            </w:tcBorders>
          </w:tcPr>
          <w:p w14:paraId="2D995DF5" w14:textId="77777777" w:rsidR="005F3280" w:rsidRPr="005E7D2D" w:rsidRDefault="005F3280" w:rsidP="00713032">
            <w:pPr>
              <w:spacing w:line="259" w:lineRule="auto"/>
              <w:ind w:left="2"/>
              <w:rPr>
                <w:rFonts w:ascii="Calibri" w:hAnsi="Calibri" w:cs="Calibri"/>
              </w:rPr>
            </w:pPr>
            <w:r w:rsidRPr="005E7D2D">
              <w:rPr>
                <w:rFonts w:ascii="Calibri" w:hAnsi="Calibri" w:cs="Calibri"/>
                <w:b/>
              </w:rPr>
              <w:t xml:space="preserve">Second Supervisor </w:t>
            </w:r>
          </w:p>
        </w:tc>
        <w:tc>
          <w:tcPr>
            <w:tcW w:w="1425" w:type="dxa"/>
            <w:tcBorders>
              <w:top w:val="single" w:sz="4" w:space="0" w:color="000000"/>
              <w:left w:val="single" w:sz="4" w:space="0" w:color="000000"/>
              <w:bottom w:val="single" w:sz="4" w:space="0" w:color="000000"/>
              <w:right w:val="single" w:sz="4" w:space="0" w:color="000000"/>
            </w:tcBorders>
          </w:tcPr>
          <w:p w14:paraId="6FB65B0A" w14:textId="77777777" w:rsidR="005F3280" w:rsidRPr="005E7D2D" w:rsidRDefault="005F3280" w:rsidP="00713032">
            <w:pPr>
              <w:spacing w:line="259" w:lineRule="auto"/>
              <w:ind w:left="2"/>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41CF8312" w14:textId="77777777" w:rsidR="005F3280" w:rsidRPr="005E7D2D" w:rsidRDefault="005F3280" w:rsidP="00713032">
            <w:pPr>
              <w:spacing w:line="259" w:lineRule="auto"/>
              <w:rPr>
                <w:rFonts w:ascii="Calibri" w:hAnsi="Calibri" w:cs="Calibri"/>
              </w:rPr>
            </w:pPr>
          </w:p>
        </w:tc>
        <w:tc>
          <w:tcPr>
            <w:tcW w:w="1288" w:type="dxa"/>
            <w:tcBorders>
              <w:top w:val="single" w:sz="4" w:space="0" w:color="000000"/>
              <w:left w:val="single" w:sz="4" w:space="0" w:color="000000"/>
              <w:bottom w:val="single" w:sz="4" w:space="0" w:color="000000"/>
              <w:right w:val="single" w:sz="4" w:space="0" w:color="000000"/>
            </w:tcBorders>
          </w:tcPr>
          <w:p w14:paraId="50E42DDE" w14:textId="77777777" w:rsidR="005F3280" w:rsidRPr="005E7D2D" w:rsidRDefault="005F3280" w:rsidP="00713032">
            <w:pPr>
              <w:spacing w:line="259" w:lineRule="auto"/>
              <w:ind w:left="2"/>
              <w:rPr>
                <w:rFonts w:ascii="Calibri" w:hAnsi="Calibri" w:cs="Calibri"/>
              </w:rPr>
            </w:pPr>
          </w:p>
        </w:tc>
        <w:tc>
          <w:tcPr>
            <w:tcW w:w="1833" w:type="dxa"/>
            <w:tcBorders>
              <w:top w:val="single" w:sz="4" w:space="0" w:color="000000"/>
              <w:left w:val="single" w:sz="4" w:space="0" w:color="000000"/>
              <w:bottom w:val="single" w:sz="4" w:space="0" w:color="000000"/>
              <w:right w:val="single" w:sz="4" w:space="0" w:color="000000"/>
            </w:tcBorders>
          </w:tcPr>
          <w:p w14:paraId="5CC07FCE" w14:textId="77777777" w:rsidR="005F3280" w:rsidRPr="005E7D2D" w:rsidRDefault="005F3280" w:rsidP="00713032">
            <w:pPr>
              <w:spacing w:line="259" w:lineRule="auto"/>
              <w:ind w:left="2"/>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Pr>
          <w:p w14:paraId="5FF3D9BA" w14:textId="77777777" w:rsidR="005F3280" w:rsidRPr="005E7D2D" w:rsidRDefault="005F3280" w:rsidP="00713032">
            <w:pPr>
              <w:spacing w:line="259" w:lineRule="auto"/>
              <w:ind w:left="2"/>
              <w:rPr>
                <w:rFonts w:ascii="Calibri" w:hAnsi="Calibri" w:cs="Calibri"/>
              </w:rPr>
            </w:pPr>
          </w:p>
        </w:tc>
      </w:tr>
      <w:tr w:rsidR="005F3280" w:rsidRPr="005E7D2D" w14:paraId="60778D7B" w14:textId="77777777" w:rsidTr="00713032">
        <w:trPr>
          <w:trHeight w:val="595"/>
        </w:trPr>
        <w:tc>
          <w:tcPr>
            <w:tcW w:w="1552" w:type="dxa"/>
            <w:tcBorders>
              <w:top w:val="single" w:sz="4" w:space="0" w:color="000000"/>
              <w:left w:val="single" w:sz="4" w:space="0" w:color="000000"/>
              <w:bottom w:val="single" w:sz="4" w:space="0" w:color="000000"/>
              <w:right w:val="single" w:sz="4" w:space="0" w:color="000000"/>
            </w:tcBorders>
          </w:tcPr>
          <w:p w14:paraId="4966FF8C" w14:textId="77777777" w:rsidR="005F3280" w:rsidRPr="005E7D2D" w:rsidRDefault="005F3280" w:rsidP="00713032">
            <w:pPr>
              <w:spacing w:line="259" w:lineRule="auto"/>
              <w:ind w:left="2"/>
              <w:rPr>
                <w:rFonts w:ascii="Calibri" w:hAnsi="Calibri" w:cs="Calibri"/>
              </w:rPr>
            </w:pPr>
            <w:r w:rsidRPr="005E7D2D">
              <w:rPr>
                <w:rFonts w:ascii="Calibri" w:hAnsi="Calibri" w:cs="Calibri"/>
                <w:b/>
              </w:rPr>
              <w:t xml:space="preserve">Additional Supervisor (if applicable) </w:t>
            </w:r>
          </w:p>
        </w:tc>
        <w:tc>
          <w:tcPr>
            <w:tcW w:w="1425" w:type="dxa"/>
            <w:tcBorders>
              <w:top w:val="single" w:sz="4" w:space="0" w:color="000000"/>
              <w:left w:val="single" w:sz="4" w:space="0" w:color="000000"/>
              <w:bottom w:val="single" w:sz="4" w:space="0" w:color="000000"/>
              <w:right w:val="single" w:sz="4" w:space="0" w:color="000000"/>
            </w:tcBorders>
          </w:tcPr>
          <w:p w14:paraId="0F6688B6" w14:textId="77777777" w:rsidR="005F3280" w:rsidRPr="005E7D2D" w:rsidRDefault="005F3280" w:rsidP="00713032">
            <w:pPr>
              <w:spacing w:line="259" w:lineRule="auto"/>
              <w:ind w:left="2"/>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6B976257" w14:textId="77777777" w:rsidR="005F3280" w:rsidRPr="005E7D2D" w:rsidRDefault="005F3280" w:rsidP="00713032">
            <w:pPr>
              <w:spacing w:line="259" w:lineRule="auto"/>
              <w:rPr>
                <w:rFonts w:ascii="Calibri" w:hAnsi="Calibri" w:cs="Calibri"/>
              </w:rPr>
            </w:pPr>
          </w:p>
        </w:tc>
        <w:tc>
          <w:tcPr>
            <w:tcW w:w="1288" w:type="dxa"/>
            <w:tcBorders>
              <w:top w:val="single" w:sz="4" w:space="0" w:color="000000"/>
              <w:left w:val="single" w:sz="4" w:space="0" w:color="000000"/>
              <w:bottom w:val="single" w:sz="4" w:space="0" w:color="000000"/>
              <w:right w:val="single" w:sz="4" w:space="0" w:color="000000"/>
            </w:tcBorders>
          </w:tcPr>
          <w:p w14:paraId="29A49499" w14:textId="77777777" w:rsidR="005F3280" w:rsidRPr="005E7D2D" w:rsidRDefault="005F3280" w:rsidP="00713032">
            <w:pPr>
              <w:spacing w:line="259" w:lineRule="auto"/>
              <w:ind w:left="2"/>
              <w:rPr>
                <w:rFonts w:ascii="Calibri" w:hAnsi="Calibri" w:cs="Calibri"/>
              </w:rPr>
            </w:pPr>
          </w:p>
        </w:tc>
        <w:tc>
          <w:tcPr>
            <w:tcW w:w="1833" w:type="dxa"/>
            <w:tcBorders>
              <w:top w:val="single" w:sz="4" w:space="0" w:color="000000"/>
              <w:left w:val="single" w:sz="4" w:space="0" w:color="000000"/>
              <w:bottom w:val="single" w:sz="4" w:space="0" w:color="000000"/>
              <w:right w:val="single" w:sz="4" w:space="0" w:color="000000"/>
            </w:tcBorders>
          </w:tcPr>
          <w:p w14:paraId="29E58820" w14:textId="77777777" w:rsidR="005F3280" w:rsidRPr="005E7D2D" w:rsidRDefault="005F3280" w:rsidP="00713032">
            <w:pPr>
              <w:spacing w:line="259" w:lineRule="auto"/>
              <w:ind w:left="2"/>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Pr>
          <w:p w14:paraId="65A40598" w14:textId="77777777" w:rsidR="005F3280" w:rsidRPr="005E7D2D" w:rsidRDefault="005F3280" w:rsidP="00713032">
            <w:pPr>
              <w:spacing w:line="259" w:lineRule="auto"/>
              <w:ind w:left="2"/>
              <w:rPr>
                <w:rFonts w:ascii="Calibri" w:hAnsi="Calibri" w:cs="Calibri"/>
              </w:rPr>
            </w:pPr>
          </w:p>
        </w:tc>
      </w:tr>
      <w:tr w:rsidR="005F3280" w:rsidRPr="005E7D2D" w14:paraId="4D1ECD62" w14:textId="77777777" w:rsidTr="00713032">
        <w:trPr>
          <w:trHeight w:val="598"/>
        </w:trPr>
        <w:tc>
          <w:tcPr>
            <w:tcW w:w="1552" w:type="dxa"/>
            <w:tcBorders>
              <w:top w:val="single" w:sz="4" w:space="0" w:color="000000"/>
              <w:left w:val="single" w:sz="4" w:space="0" w:color="000000"/>
              <w:bottom w:val="single" w:sz="4" w:space="0" w:color="000000"/>
              <w:right w:val="single" w:sz="4" w:space="0" w:color="000000"/>
            </w:tcBorders>
          </w:tcPr>
          <w:p w14:paraId="657B8BC9" w14:textId="77777777" w:rsidR="005F3280" w:rsidRPr="005E7D2D" w:rsidRDefault="005F3280" w:rsidP="00713032">
            <w:pPr>
              <w:spacing w:line="259" w:lineRule="auto"/>
              <w:ind w:left="2"/>
              <w:rPr>
                <w:rFonts w:ascii="Calibri" w:hAnsi="Calibri" w:cs="Calibri"/>
              </w:rPr>
            </w:pPr>
            <w:r w:rsidRPr="005E7D2D">
              <w:rPr>
                <w:rFonts w:ascii="Calibri" w:hAnsi="Calibri" w:cs="Calibri"/>
                <w:b/>
              </w:rPr>
              <w:t>Advisor (if applicable)</w:t>
            </w:r>
          </w:p>
        </w:tc>
        <w:tc>
          <w:tcPr>
            <w:tcW w:w="1425" w:type="dxa"/>
            <w:tcBorders>
              <w:top w:val="single" w:sz="4" w:space="0" w:color="000000"/>
              <w:left w:val="single" w:sz="4" w:space="0" w:color="000000"/>
              <w:bottom w:val="single" w:sz="4" w:space="0" w:color="000000"/>
              <w:right w:val="single" w:sz="4" w:space="0" w:color="000000"/>
            </w:tcBorders>
          </w:tcPr>
          <w:p w14:paraId="4FAE91A2" w14:textId="77777777" w:rsidR="005F3280" w:rsidRPr="005E7D2D" w:rsidRDefault="005F3280" w:rsidP="00713032">
            <w:pPr>
              <w:spacing w:line="259" w:lineRule="auto"/>
              <w:ind w:left="2"/>
              <w:rPr>
                <w:rFonts w:ascii="Calibri" w:hAnsi="Calibri" w:cs="Calibri"/>
              </w:rPr>
            </w:pPr>
          </w:p>
        </w:tc>
        <w:tc>
          <w:tcPr>
            <w:tcW w:w="1418" w:type="dxa"/>
            <w:tcBorders>
              <w:top w:val="single" w:sz="4" w:space="0" w:color="000000"/>
              <w:left w:val="single" w:sz="4" w:space="0" w:color="000000"/>
              <w:bottom w:val="single" w:sz="4" w:space="0" w:color="000000"/>
              <w:right w:val="single" w:sz="4" w:space="0" w:color="000000"/>
            </w:tcBorders>
          </w:tcPr>
          <w:p w14:paraId="7715D81A" w14:textId="77777777" w:rsidR="005F3280" w:rsidRPr="005E7D2D" w:rsidRDefault="005F3280" w:rsidP="00713032">
            <w:pPr>
              <w:spacing w:line="259" w:lineRule="auto"/>
              <w:rPr>
                <w:rFonts w:ascii="Calibri" w:hAnsi="Calibri" w:cs="Calibri"/>
              </w:rPr>
            </w:pPr>
          </w:p>
        </w:tc>
        <w:tc>
          <w:tcPr>
            <w:tcW w:w="1288" w:type="dxa"/>
            <w:tcBorders>
              <w:top w:val="single" w:sz="4" w:space="0" w:color="000000"/>
              <w:left w:val="single" w:sz="4" w:space="0" w:color="000000"/>
              <w:bottom w:val="single" w:sz="4" w:space="0" w:color="000000"/>
              <w:right w:val="single" w:sz="4" w:space="0" w:color="000000"/>
            </w:tcBorders>
          </w:tcPr>
          <w:p w14:paraId="1C105F00" w14:textId="77777777" w:rsidR="005F3280" w:rsidRPr="005E7D2D" w:rsidRDefault="005F3280" w:rsidP="00713032">
            <w:pPr>
              <w:spacing w:line="259" w:lineRule="auto"/>
              <w:ind w:left="2"/>
              <w:rPr>
                <w:rFonts w:ascii="Calibri" w:hAnsi="Calibri" w:cs="Calibri"/>
              </w:rPr>
            </w:pPr>
          </w:p>
        </w:tc>
        <w:tc>
          <w:tcPr>
            <w:tcW w:w="1833" w:type="dxa"/>
            <w:tcBorders>
              <w:top w:val="single" w:sz="4" w:space="0" w:color="000000"/>
              <w:left w:val="single" w:sz="4" w:space="0" w:color="000000"/>
              <w:bottom w:val="single" w:sz="4" w:space="0" w:color="000000"/>
              <w:right w:val="single" w:sz="4" w:space="0" w:color="000000"/>
            </w:tcBorders>
          </w:tcPr>
          <w:p w14:paraId="3B1938B9" w14:textId="77777777" w:rsidR="005F3280" w:rsidRPr="005E7D2D" w:rsidRDefault="005F3280" w:rsidP="00713032">
            <w:pPr>
              <w:spacing w:line="259" w:lineRule="auto"/>
              <w:ind w:left="2"/>
              <w:rPr>
                <w:rFonts w:ascii="Calibri" w:hAnsi="Calibri" w:cs="Calibri"/>
              </w:rPr>
            </w:pPr>
          </w:p>
        </w:tc>
        <w:tc>
          <w:tcPr>
            <w:tcW w:w="1620" w:type="dxa"/>
            <w:tcBorders>
              <w:top w:val="single" w:sz="4" w:space="0" w:color="000000"/>
              <w:left w:val="single" w:sz="4" w:space="0" w:color="000000"/>
              <w:bottom w:val="single" w:sz="4" w:space="0" w:color="000000"/>
              <w:right w:val="single" w:sz="4" w:space="0" w:color="000000"/>
            </w:tcBorders>
          </w:tcPr>
          <w:p w14:paraId="51A1F41D" w14:textId="77777777" w:rsidR="005F3280" w:rsidRPr="005E7D2D" w:rsidRDefault="005F3280" w:rsidP="00713032">
            <w:pPr>
              <w:spacing w:line="259" w:lineRule="auto"/>
              <w:ind w:left="2"/>
              <w:rPr>
                <w:rFonts w:ascii="Calibri" w:hAnsi="Calibri" w:cs="Calibri"/>
              </w:rPr>
            </w:pPr>
          </w:p>
        </w:tc>
      </w:tr>
    </w:tbl>
    <w:p w14:paraId="31BA0211" w14:textId="77777777" w:rsidR="005F3280" w:rsidRPr="00E0033A" w:rsidRDefault="005F3280" w:rsidP="005F3280">
      <w:pPr>
        <w:spacing w:after="0"/>
        <w:rPr>
          <w:rFonts w:ascii="Calibri" w:hAnsi="Calibri" w:cs="Calibri"/>
        </w:rPr>
      </w:pPr>
      <w:r w:rsidRPr="005E7D2D">
        <w:rPr>
          <w:rFonts w:ascii="Calibri" w:hAnsi="Calibri" w:cs="Calibri"/>
          <w:b/>
        </w:rPr>
        <w:t xml:space="preserve"> </w:t>
      </w:r>
    </w:p>
    <w:p w14:paraId="47EE1B5E" w14:textId="77777777" w:rsidR="005F3280" w:rsidRPr="005E7D2D" w:rsidRDefault="005F3280" w:rsidP="005F3280">
      <w:pPr>
        <w:spacing w:after="0" w:line="276" w:lineRule="auto"/>
        <w:textAlignment w:val="baseline"/>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w:t>
      </w:r>
      <w:r w:rsidRPr="005E7D2D">
        <w:rPr>
          <w:rFonts w:ascii="Calibri" w:eastAsia="Times New Roman" w:hAnsi="Calibri" w:cs="Calibri"/>
          <w:kern w:val="0"/>
          <w:lang w:eastAsia="en-GB"/>
          <w14:ligatures w14:val="none"/>
        </w:rPr>
        <w:t xml:space="preserve"> key criterion for funding is that the proposed research will contribute to one or more of SIPRs strategic research priorit</w:t>
      </w:r>
      <w:r>
        <w:rPr>
          <w:rFonts w:ascii="Calibri" w:eastAsia="Times New Roman" w:hAnsi="Calibri" w:cs="Calibri"/>
          <w:kern w:val="0"/>
          <w:lang w:eastAsia="en-GB"/>
          <w14:ligatures w14:val="none"/>
        </w:rPr>
        <w:t xml:space="preserve">y themes. </w:t>
      </w:r>
      <w:r w:rsidRPr="005E7D2D">
        <w:rPr>
          <w:rFonts w:ascii="Calibri" w:eastAsia="Times New Roman" w:hAnsi="Calibri" w:cs="Calibri"/>
          <w:kern w:val="0"/>
          <w:lang w:eastAsia="en-GB"/>
          <w14:ligatures w14:val="none"/>
        </w:rPr>
        <w:t>More information on the strategic priorities can be found </w:t>
      </w:r>
      <w:hyperlink r:id="rId10" w:tgtFrame="_blank" w:history="1">
        <w:r w:rsidRPr="005E7D2D">
          <w:rPr>
            <w:rFonts w:ascii="Calibri" w:eastAsia="Times New Roman" w:hAnsi="Calibri" w:cs="Calibri"/>
            <w:color w:val="0563C1"/>
            <w:kern w:val="0"/>
            <w:u w:val="single"/>
            <w:bdr w:val="none" w:sz="0" w:space="0" w:color="auto" w:frame="1"/>
            <w:lang w:eastAsia="en-GB"/>
            <w14:ligatures w14:val="none"/>
          </w:rPr>
          <w:t>here</w:t>
        </w:r>
      </w:hyperlink>
      <w:r w:rsidRPr="005E7D2D">
        <w:rPr>
          <w:rFonts w:ascii="Calibri" w:eastAsia="Times New Roman" w:hAnsi="Calibri" w:cs="Calibri"/>
          <w:kern w:val="0"/>
          <w:lang w:eastAsia="en-GB"/>
          <w14:ligatures w14:val="none"/>
        </w:rPr>
        <w:t>.</w:t>
      </w:r>
    </w:p>
    <w:p w14:paraId="149CD325" w14:textId="77777777" w:rsidR="005F3280" w:rsidRDefault="005F3280" w:rsidP="005F3280">
      <w:pPr>
        <w:spacing w:after="0" w:line="276" w:lineRule="auto"/>
        <w:textAlignment w:val="baseline"/>
        <w:rPr>
          <w:rFonts w:ascii="Calibri" w:eastAsia="Times New Roman" w:hAnsi="Calibri" w:cs="Calibri"/>
          <w:kern w:val="0"/>
          <w:lang w:eastAsia="en-GB"/>
          <w14:ligatures w14:val="none"/>
        </w:rPr>
      </w:pPr>
    </w:p>
    <w:p w14:paraId="5F5CFECB" w14:textId="77777777" w:rsidR="005F3280" w:rsidRPr="00E22DAC" w:rsidRDefault="005F3280" w:rsidP="005F3280">
      <w:pPr>
        <w:pStyle w:val="ListParagraph"/>
        <w:numPr>
          <w:ilvl w:val="0"/>
          <w:numId w:val="5"/>
        </w:numPr>
        <w:spacing w:after="0" w:line="276" w:lineRule="auto"/>
        <w:textAlignment w:val="baseline"/>
        <w:rPr>
          <w:rFonts w:ascii="Calibri" w:eastAsia="Times New Roman" w:hAnsi="Calibri" w:cs="Calibri"/>
          <w:kern w:val="0"/>
          <w:lang w:eastAsia="en-GB"/>
          <w14:ligatures w14:val="none"/>
        </w:rPr>
      </w:pPr>
      <w:r w:rsidRPr="00E22DAC">
        <w:rPr>
          <w:rFonts w:ascii="Calibri" w:eastAsia="Times New Roman" w:hAnsi="Calibri" w:cs="Calibri"/>
          <w:b/>
          <w:bCs/>
          <w:color w:val="000000"/>
          <w:kern w:val="0"/>
          <w:sz w:val="24"/>
          <w:szCs w:val="24"/>
          <w:bdr w:val="none" w:sz="0" w:space="0" w:color="auto" w:frame="1"/>
          <w:lang w:eastAsia="en-GB"/>
          <w14:ligatures w14:val="none"/>
        </w:rPr>
        <w:t xml:space="preserve">To which </w:t>
      </w:r>
      <w:r w:rsidRPr="00E22DAC">
        <w:rPr>
          <w:rFonts w:ascii="Calibri" w:eastAsia="Times New Roman" w:hAnsi="Calibri" w:cs="Calibri"/>
          <w:b/>
          <w:bCs/>
          <w:kern w:val="0"/>
          <w:sz w:val="24"/>
          <w:szCs w:val="24"/>
          <w:bdr w:val="none" w:sz="0" w:space="0" w:color="auto" w:frame="1"/>
          <w:lang w:eastAsia="en-GB"/>
          <w14:ligatures w14:val="none"/>
        </w:rPr>
        <w:t>strategic research priority area</w:t>
      </w:r>
      <w:r w:rsidRPr="00E22DAC">
        <w:rPr>
          <w:rFonts w:ascii="Calibri" w:eastAsia="Times New Roman" w:hAnsi="Calibri" w:cs="Calibri"/>
          <w:b/>
          <w:bCs/>
          <w:color w:val="000000"/>
          <w:kern w:val="0"/>
          <w:sz w:val="24"/>
          <w:szCs w:val="24"/>
          <w:bdr w:val="none" w:sz="0" w:space="0" w:color="auto" w:frame="1"/>
          <w:lang w:eastAsia="en-GB"/>
          <w14:ligatures w14:val="none"/>
        </w:rPr>
        <w:t xml:space="preserve"> and SIPR network does your research best align?</w:t>
      </w:r>
      <w:r w:rsidRPr="00E22DAC">
        <w:rPr>
          <w:rFonts w:ascii="Calibri" w:eastAsia="Times New Roman" w:hAnsi="Calibri" w:cs="Calibri"/>
          <w:b/>
          <w:bCs/>
          <w:color w:val="000000"/>
          <w:kern w:val="0"/>
          <w:bdr w:val="none" w:sz="0" w:space="0" w:color="auto" w:frame="1"/>
          <w:lang w:eastAsia="en-GB"/>
          <w14:ligatures w14:val="none"/>
        </w:rPr>
        <w:t xml:space="preserve"> </w:t>
      </w:r>
      <w:r w:rsidRPr="00E22DAC">
        <w:rPr>
          <w:rFonts w:ascii="Calibri" w:eastAsia="Times New Roman" w:hAnsi="Calibri" w:cs="Calibri"/>
          <w:color w:val="000000"/>
          <w:kern w:val="0"/>
          <w:bdr w:val="none" w:sz="0" w:space="0" w:color="auto" w:frame="1"/>
          <w:lang w:eastAsia="en-GB"/>
          <w14:ligatures w14:val="none"/>
        </w:rPr>
        <w:t>(Select all that apply</w:t>
      </w:r>
      <w:r>
        <w:rPr>
          <w:rFonts w:ascii="Calibri" w:eastAsia="Times New Roman" w:hAnsi="Calibri" w:cs="Calibri"/>
          <w:color w:val="000000"/>
          <w:kern w:val="0"/>
          <w:bdr w:val="none" w:sz="0" w:space="0" w:color="auto" w:frame="1"/>
          <w:lang w:eastAsia="en-GB"/>
          <w14:ligatures w14:val="none"/>
        </w:rPr>
        <w:t xml:space="preserve"> from the table below – minimum of one theme </w:t>
      </w:r>
      <w:r w:rsidRPr="00E22DAC">
        <w:rPr>
          <w:rFonts w:ascii="Calibri" w:eastAsia="Times New Roman" w:hAnsi="Calibri" w:cs="Calibri"/>
          <w:color w:val="000000"/>
          <w:kern w:val="0"/>
          <w:u w:val="single"/>
          <w:bdr w:val="none" w:sz="0" w:space="0" w:color="auto" w:frame="1"/>
          <w:lang w:eastAsia="en-GB"/>
          <w14:ligatures w14:val="none"/>
        </w:rPr>
        <w:t>and</w:t>
      </w:r>
      <w:r>
        <w:rPr>
          <w:rFonts w:ascii="Calibri" w:eastAsia="Times New Roman" w:hAnsi="Calibri" w:cs="Calibri"/>
          <w:color w:val="000000"/>
          <w:kern w:val="0"/>
          <w:bdr w:val="none" w:sz="0" w:space="0" w:color="auto" w:frame="1"/>
          <w:lang w:eastAsia="en-GB"/>
          <w14:ligatures w14:val="none"/>
        </w:rPr>
        <w:t xml:space="preserve"> one network</w:t>
      </w:r>
      <w:r w:rsidRPr="00E22DAC">
        <w:rPr>
          <w:rFonts w:ascii="Calibri" w:eastAsia="Times New Roman" w:hAnsi="Calibri" w:cs="Calibri"/>
          <w:color w:val="000000"/>
          <w:kern w:val="0"/>
          <w:bdr w:val="none" w:sz="0" w:space="0" w:color="auto" w:frame="1"/>
          <w:lang w:eastAsia="en-GB"/>
          <w14:ligatures w14:val="none"/>
        </w:rPr>
        <w:t>)</w:t>
      </w:r>
    </w:p>
    <w:p w14:paraId="0DA78F1C" w14:textId="77777777" w:rsidR="005F3280" w:rsidRDefault="005F3280" w:rsidP="005F3280">
      <w:pPr>
        <w:spacing w:after="0" w:line="276" w:lineRule="auto"/>
        <w:textAlignment w:val="baseline"/>
        <w:rPr>
          <w:rFonts w:ascii="Calibri" w:eastAsia="Times New Roman" w:hAnsi="Calibri" w:cs="Calibri"/>
          <w:kern w:val="0"/>
          <w:lang w:eastAsia="en-GB"/>
          <w14:ligatures w14:val="none"/>
        </w:rPr>
      </w:pPr>
    </w:p>
    <w:p w14:paraId="7029E515" w14:textId="77777777" w:rsidR="005F3280" w:rsidRDefault="005F3280" w:rsidP="005F3280">
      <w:pPr>
        <w:spacing w:after="0" w:line="276" w:lineRule="auto"/>
        <w:textAlignment w:val="baseline"/>
        <w:rPr>
          <w:rFonts w:ascii="Calibri" w:eastAsia="Times New Roman" w:hAnsi="Calibri" w:cs="Calibri"/>
          <w:kern w:val="0"/>
          <w:lang w:eastAsia="en-GB"/>
          <w14:ligatures w14:val="none"/>
        </w:rPr>
      </w:pPr>
    </w:p>
    <w:p w14:paraId="12465483" w14:textId="77777777" w:rsidR="005F3280" w:rsidRDefault="005F3280" w:rsidP="005F3280">
      <w:pPr>
        <w:spacing w:after="0" w:line="276" w:lineRule="auto"/>
        <w:textAlignment w:val="baseline"/>
        <w:rPr>
          <w:rFonts w:ascii="Calibri" w:eastAsia="Times New Roman" w:hAnsi="Calibri" w:cs="Calibri"/>
          <w:kern w:val="0"/>
          <w:lang w:eastAsia="en-GB"/>
          <w14:ligatures w14:val="none"/>
        </w:rPr>
      </w:pPr>
    </w:p>
    <w:p w14:paraId="2F24DF10" w14:textId="77777777" w:rsidR="005F3280" w:rsidRDefault="005F3280" w:rsidP="005F3280">
      <w:pPr>
        <w:spacing w:after="0" w:line="276" w:lineRule="auto"/>
        <w:textAlignment w:val="baseline"/>
        <w:rPr>
          <w:rFonts w:ascii="Calibri" w:eastAsia="Times New Roman" w:hAnsi="Calibri" w:cs="Calibri"/>
          <w:kern w:val="0"/>
          <w:lang w:eastAsia="en-GB"/>
          <w14:ligatures w14:val="none"/>
        </w:rPr>
      </w:pPr>
    </w:p>
    <w:p w14:paraId="348E2881" w14:textId="77777777" w:rsidR="005F3280" w:rsidRDefault="005F3280" w:rsidP="005F3280">
      <w:pPr>
        <w:spacing w:after="0" w:line="276" w:lineRule="auto"/>
        <w:textAlignment w:val="baseline"/>
        <w:rPr>
          <w:rFonts w:ascii="Calibri" w:eastAsia="Times New Roman" w:hAnsi="Calibri" w:cs="Calibri"/>
          <w:kern w:val="0"/>
          <w:lang w:eastAsia="en-GB"/>
          <w14:ligatures w14:val="none"/>
        </w:rPr>
      </w:pPr>
    </w:p>
    <w:p w14:paraId="4CB49F79" w14:textId="77777777" w:rsidR="005F3280" w:rsidRDefault="005F3280" w:rsidP="005F3280">
      <w:pPr>
        <w:spacing w:after="0" w:line="276" w:lineRule="auto"/>
        <w:textAlignment w:val="baseline"/>
        <w:rPr>
          <w:rFonts w:ascii="Calibri" w:eastAsia="Times New Roman" w:hAnsi="Calibri" w:cs="Calibri"/>
          <w:kern w:val="0"/>
          <w:lang w:eastAsia="en-GB"/>
          <w14:ligatures w14:val="none"/>
        </w:rPr>
      </w:pPr>
    </w:p>
    <w:p w14:paraId="4856D127" w14:textId="77777777" w:rsidR="005F3280" w:rsidRDefault="005F3280" w:rsidP="005F3280">
      <w:pPr>
        <w:spacing w:after="0" w:line="276" w:lineRule="auto"/>
        <w:textAlignment w:val="baseline"/>
        <w:rPr>
          <w:rFonts w:ascii="Calibri" w:eastAsia="Times New Roman" w:hAnsi="Calibri" w:cs="Calibri"/>
          <w:kern w:val="0"/>
          <w:lang w:eastAsia="en-GB"/>
          <w14:ligatures w14:val="none"/>
        </w:rPr>
      </w:pPr>
    </w:p>
    <w:p w14:paraId="45A2AA19" w14:textId="77777777" w:rsidR="005F3280" w:rsidRDefault="005F3280" w:rsidP="005F3280">
      <w:pPr>
        <w:spacing w:after="0" w:line="276" w:lineRule="auto"/>
        <w:textAlignment w:val="baseline"/>
        <w:rPr>
          <w:rFonts w:ascii="Calibri" w:eastAsia="Times New Roman" w:hAnsi="Calibri" w:cs="Calibri"/>
          <w:kern w:val="0"/>
          <w:lang w:eastAsia="en-GB"/>
          <w14:ligatures w14:val="none"/>
        </w:rPr>
      </w:pPr>
    </w:p>
    <w:tbl>
      <w:tblPr>
        <w:tblStyle w:val="TableGrid0"/>
        <w:tblW w:w="8926" w:type="dxa"/>
        <w:tblLook w:val="04A0" w:firstRow="1" w:lastRow="0" w:firstColumn="1" w:lastColumn="0" w:noHBand="0" w:noVBand="1"/>
      </w:tblPr>
      <w:tblGrid>
        <w:gridCol w:w="4957"/>
        <w:gridCol w:w="1984"/>
        <w:gridCol w:w="1985"/>
      </w:tblGrid>
      <w:tr w:rsidR="005F3280" w14:paraId="4E4E6FF1" w14:textId="77777777" w:rsidTr="00713032">
        <w:tc>
          <w:tcPr>
            <w:tcW w:w="4957" w:type="dxa"/>
            <w:shd w:val="clear" w:color="auto" w:fill="D9D9D9" w:themeFill="background1" w:themeFillShade="D9"/>
          </w:tcPr>
          <w:p w14:paraId="0C644E43" w14:textId="77777777" w:rsidR="005F3280" w:rsidRPr="00BF5D2D" w:rsidRDefault="005F3280" w:rsidP="00713032">
            <w:pPr>
              <w:spacing w:line="276" w:lineRule="auto"/>
              <w:jc w:val="center"/>
              <w:textAlignment w:val="baseline"/>
              <w:rPr>
                <w:rFonts w:ascii="Calibri" w:eastAsia="Times New Roman" w:hAnsi="Calibri" w:cs="Calibri"/>
                <w:b/>
                <w:bCs/>
                <w:kern w:val="0"/>
                <w:lang w:eastAsia="en-GB"/>
                <w14:ligatures w14:val="none"/>
              </w:rPr>
            </w:pPr>
            <w:r w:rsidRPr="00BF5D2D">
              <w:rPr>
                <w:rFonts w:ascii="Calibri" w:eastAsia="Times New Roman" w:hAnsi="Calibri" w:cs="Calibri"/>
                <w:b/>
                <w:bCs/>
                <w:kern w:val="0"/>
                <w:lang w:eastAsia="en-GB"/>
                <w14:ligatures w14:val="none"/>
              </w:rPr>
              <w:t>Theme / Network</w:t>
            </w:r>
          </w:p>
        </w:tc>
        <w:tc>
          <w:tcPr>
            <w:tcW w:w="1984" w:type="dxa"/>
            <w:shd w:val="clear" w:color="auto" w:fill="D9D9D9" w:themeFill="background1" w:themeFillShade="D9"/>
          </w:tcPr>
          <w:p w14:paraId="7F1B1742" w14:textId="77777777" w:rsidR="005F3280" w:rsidRPr="00BF5D2D" w:rsidRDefault="005F3280" w:rsidP="00713032">
            <w:pPr>
              <w:spacing w:line="276" w:lineRule="auto"/>
              <w:jc w:val="center"/>
              <w:textAlignment w:val="baseline"/>
              <w:rPr>
                <w:rFonts w:ascii="Calibri" w:eastAsia="Times New Roman" w:hAnsi="Calibri" w:cs="Calibri"/>
                <w:b/>
                <w:bCs/>
                <w:kern w:val="0"/>
                <w:lang w:eastAsia="en-GB"/>
                <w14:ligatures w14:val="none"/>
              </w:rPr>
            </w:pPr>
            <w:r w:rsidRPr="00BF5D2D">
              <w:rPr>
                <w:rFonts w:ascii="Calibri" w:eastAsia="Times New Roman" w:hAnsi="Calibri" w:cs="Calibri"/>
                <w:b/>
                <w:bCs/>
                <w:kern w:val="0"/>
                <w:lang w:eastAsia="en-GB"/>
                <w14:ligatures w14:val="none"/>
              </w:rPr>
              <w:t>Yes</w:t>
            </w:r>
          </w:p>
        </w:tc>
        <w:tc>
          <w:tcPr>
            <w:tcW w:w="1985" w:type="dxa"/>
            <w:shd w:val="clear" w:color="auto" w:fill="D9D9D9" w:themeFill="background1" w:themeFillShade="D9"/>
          </w:tcPr>
          <w:p w14:paraId="4D5844A6" w14:textId="77777777" w:rsidR="005F3280" w:rsidRPr="00BF5D2D" w:rsidRDefault="005F3280" w:rsidP="00713032">
            <w:pPr>
              <w:spacing w:line="276" w:lineRule="auto"/>
              <w:jc w:val="center"/>
              <w:textAlignment w:val="baseline"/>
              <w:rPr>
                <w:rFonts w:ascii="Calibri" w:eastAsia="Times New Roman" w:hAnsi="Calibri" w:cs="Calibri"/>
                <w:b/>
                <w:bCs/>
                <w:kern w:val="0"/>
                <w:lang w:eastAsia="en-GB"/>
                <w14:ligatures w14:val="none"/>
              </w:rPr>
            </w:pPr>
            <w:r w:rsidRPr="00BF5D2D">
              <w:rPr>
                <w:rFonts w:ascii="Calibri" w:eastAsia="Times New Roman" w:hAnsi="Calibri" w:cs="Calibri"/>
                <w:b/>
                <w:bCs/>
                <w:kern w:val="0"/>
                <w:lang w:eastAsia="en-GB"/>
                <w14:ligatures w14:val="none"/>
              </w:rPr>
              <w:t>No</w:t>
            </w:r>
          </w:p>
        </w:tc>
      </w:tr>
      <w:tr w:rsidR="005F3280" w14:paraId="0AE14EC4" w14:textId="77777777" w:rsidTr="00713032">
        <w:tc>
          <w:tcPr>
            <w:tcW w:w="4957" w:type="dxa"/>
          </w:tcPr>
          <w:p w14:paraId="32295003" w14:textId="77777777" w:rsidR="005F3280" w:rsidRPr="00366F61" w:rsidRDefault="005F3280" w:rsidP="00713032">
            <w:pPr>
              <w:spacing w:line="276" w:lineRule="auto"/>
              <w:textAlignment w:val="baseline"/>
              <w:rPr>
                <w:rFonts w:ascii="Calibri" w:eastAsia="Times New Roman" w:hAnsi="Calibri" w:cs="Calibri"/>
                <w:kern w:val="0"/>
                <w:lang w:eastAsia="en-GB"/>
                <w14:ligatures w14:val="none"/>
              </w:rPr>
            </w:pPr>
            <w:r w:rsidRPr="00366F61">
              <w:rPr>
                <w:rFonts w:ascii="Calibri" w:eastAsia="Times New Roman" w:hAnsi="Calibri" w:cs="Calibri"/>
                <w:kern w:val="0"/>
                <w:lang w:eastAsia="en-GB"/>
                <w14:ligatures w14:val="none"/>
              </w:rPr>
              <w:t>Theme 1: Policing and Health, safety and well-being</w:t>
            </w:r>
          </w:p>
        </w:tc>
        <w:tc>
          <w:tcPr>
            <w:tcW w:w="1984" w:type="dxa"/>
          </w:tcPr>
          <w:p w14:paraId="75EF464C" w14:textId="77777777" w:rsidR="005F3280" w:rsidRDefault="005F3280" w:rsidP="00713032">
            <w:pPr>
              <w:spacing w:line="276" w:lineRule="auto"/>
              <w:textAlignment w:val="baseline"/>
              <w:rPr>
                <w:rFonts w:ascii="Calibri" w:eastAsia="Times New Roman" w:hAnsi="Calibri" w:cs="Calibri"/>
                <w:kern w:val="0"/>
                <w:lang w:eastAsia="en-GB"/>
                <w14:ligatures w14:val="none"/>
              </w:rPr>
            </w:pPr>
          </w:p>
        </w:tc>
        <w:tc>
          <w:tcPr>
            <w:tcW w:w="1985" w:type="dxa"/>
          </w:tcPr>
          <w:p w14:paraId="7768CF30" w14:textId="77777777" w:rsidR="005F3280" w:rsidRDefault="005F3280" w:rsidP="00713032">
            <w:pPr>
              <w:spacing w:line="276" w:lineRule="auto"/>
              <w:textAlignment w:val="baseline"/>
              <w:rPr>
                <w:rFonts w:ascii="Calibri" w:eastAsia="Times New Roman" w:hAnsi="Calibri" w:cs="Calibri"/>
                <w:kern w:val="0"/>
                <w:lang w:eastAsia="en-GB"/>
                <w14:ligatures w14:val="none"/>
              </w:rPr>
            </w:pPr>
          </w:p>
        </w:tc>
      </w:tr>
      <w:tr w:rsidR="005F3280" w14:paraId="6C2C2882" w14:textId="77777777" w:rsidTr="00713032">
        <w:tc>
          <w:tcPr>
            <w:tcW w:w="4957" w:type="dxa"/>
          </w:tcPr>
          <w:p w14:paraId="00975F18" w14:textId="77777777" w:rsidR="005F3280" w:rsidRPr="00366F61" w:rsidRDefault="005F3280" w:rsidP="00713032">
            <w:pPr>
              <w:spacing w:line="276" w:lineRule="auto"/>
              <w:textAlignment w:val="baseline"/>
              <w:rPr>
                <w:rFonts w:ascii="Calibri" w:eastAsia="Times New Roman" w:hAnsi="Calibri" w:cs="Calibri"/>
                <w:kern w:val="0"/>
                <w:lang w:eastAsia="en-GB"/>
                <w14:ligatures w14:val="none"/>
              </w:rPr>
            </w:pPr>
            <w:r w:rsidRPr="00366F61">
              <w:rPr>
                <w:rFonts w:ascii="Calibri" w:eastAsia="Times New Roman" w:hAnsi="Calibri" w:cs="Calibri"/>
                <w:kern w:val="0"/>
                <w:lang w:eastAsia="en-GB"/>
                <w14:ligatures w14:val="none"/>
              </w:rPr>
              <w:t>Theme 2: Technology and digital policing</w:t>
            </w:r>
          </w:p>
        </w:tc>
        <w:tc>
          <w:tcPr>
            <w:tcW w:w="1984" w:type="dxa"/>
          </w:tcPr>
          <w:p w14:paraId="4A27BD70" w14:textId="77777777" w:rsidR="005F3280" w:rsidRDefault="005F3280" w:rsidP="00713032">
            <w:pPr>
              <w:spacing w:line="276" w:lineRule="auto"/>
              <w:textAlignment w:val="baseline"/>
              <w:rPr>
                <w:rFonts w:ascii="Calibri" w:eastAsia="Times New Roman" w:hAnsi="Calibri" w:cs="Calibri"/>
                <w:kern w:val="0"/>
                <w:lang w:eastAsia="en-GB"/>
                <w14:ligatures w14:val="none"/>
              </w:rPr>
            </w:pPr>
          </w:p>
        </w:tc>
        <w:tc>
          <w:tcPr>
            <w:tcW w:w="1985" w:type="dxa"/>
          </w:tcPr>
          <w:p w14:paraId="719B417C" w14:textId="77777777" w:rsidR="005F3280" w:rsidRDefault="005F3280" w:rsidP="00713032">
            <w:pPr>
              <w:spacing w:line="276" w:lineRule="auto"/>
              <w:textAlignment w:val="baseline"/>
              <w:rPr>
                <w:rFonts w:ascii="Calibri" w:eastAsia="Times New Roman" w:hAnsi="Calibri" w:cs="Calibri"/>
                <w:kern w:val="0"/>
                <w:lang w:eastAsia="en-GB"/>
                <w14:ligatures w14:val="none"/>
              </w:rPr>
            </w:pPr>
          </w:p>
        </w:tc>
      </w:tr>
      <w:tr w:rsidR="005F3280" w14:paraId="348950F2" w14:textId="77777777" w:rsidTr="00713032">
        <w:tc>
          <w:tcPr>
            <w:tcW w:w="4957" w:type="dxa"/>
          </w:tcPr>
          <w:p w14:paraId="751AE3CE" w14:textId="77777777" w:rsidR="005F3280" w:rsidRDefault="005F3280" w:rsidP="00713032">
            <w:pPr>
              <w:spacing w:line="276" w:lineRule="auto"/>
              <w:textAlignment w:val="baseline"/>
              <w:rPr>
                <w:rFonts w:ascii="Calibri" w:eastAsia="Times New Roman" w:hAnsi="Calibri" w:cs="Calibri"/>
                <w:kern w:val="0"/>
                <w:lang w:eastAsia="en-GB"/>
                <w14:ligatures w14:val="none"/>
              </w:rPr>
            </w:pPr>
            <w:r w:rsidRPr="00366F61">
              <w:rPr>
                <w:rFonts w:ascii="Calibri" w:eastAsia="Times New Roman" w:hAnsi="Calibri" w:cs="Calibri"/>
                <w:kern w:val="0"/>
                <w:lang w:eastAsia="en-GB"/>
                <w14:ligatures w14:val="none"/>
              </w:rPr>
              <w:t>Theme 3: Policing systems, capability and resilience</w:t>
            </w:r>
          </w:p>
        </w:tc>
        <w:tc>
          <w:tcPr>
            <w:tcW w:w="1984" w:type="dxa"/>
          </w:tcPr>
          <w:p w14:paraId="23A25B49" w14:textId="77777777" w:rsidR="005F3280" w:rsidRDefault="005F3280" w:rsidP="00713032">
            <w:pPr>
              <w:spacing w:line="276" w:lineRule="auto"/>
              <w:textAlignment w:val="baseline"/>
              <w:rPr>
                <w:rFonts w:ascii="Calibri" w:eastAsia="Times New Roman" w:hAnsi="Calibri" w:cs="Calibri"/>
                <w:kern w:val="0"/>
                <w:lang w:eastAsia="en-GB"/>
                <w14:ligatures w14:val="none"/>
              </w:rPr>
            </w:pPr>
          </w:p>
        </w:tc>
        <w:tc>
          <w:tcPr>
            <w:tcW w:w="1985" w:type="dxa"/>
          </w:tcPr>
          <w:p w14:paraId="2694C654" w14:textId="77777777" w:rsidR="005F3280" w:rsidRDefault="005F3280" w:rsidP="00713032">
            <w:pPr>
              <w:spacing w:line="276" w:lineRule="auto"/>
              <w:textAlignment w:val="baseline"/>
              <w:rPr>
                <w:rFonts w:ascii="Calibri" w:eastAsia="Times New Roman" w:hAnsi="Calibri" w:cs="Calibri"/>
                <w:kern w:val="0"/>
                <w:lang w:eastAsia="en-GB"/>
                <w14:ligatures w14:val="none"/>
              </w:rPr>
            </w:pPr>
          </w:p>
        </w:tc>
      </w:tr>
      <w:tr w:rsidR="005F3280" w14:paraId="27DA5CF1" w14:textId="77777777" w:rsidTr="00713032">
        <w:tc>
          <w:tcPr>
            <w:tcW w:w="4957" w:type="dxa"/>
          </w:tcPr>
          <w:p w14:paraId="12F311E2" w14:textId="77777777" w:rsidR="005F3280" w:rsidRDefault="005F3280" w:rsidP="00713032">
            <w:pPr>
              <w:rPr>
                <w:rFonts w:ascii="Calibri" w:eastAsia="Times New Roman" w:hAnsi="Calibri" w:cs="Calibri"/>
                <w:kern w:val="0"/>
                <w:lang w:eastAsia="en-GB"/>
                <w14:ligatures w14:val="none"/>
              </w:rPr>
            </w:pPr>
            <w:r>
              <w:rPr>
                <w:rFonts w:ascii="Calibri" w:hAnsi="Calibri" w:cs="Calibri"/>
              </w:rPr>
              <w:t xml:space="preserve">Network: </w:t>
            </w:r>
            <w:hyperlink r:id="rId11" w:tgtFrame="_blank" w:history="1">
              <w:r w:rsidRPr="005E7D2D">
                <w:rPr>
                  <w:rFonts w:ascii="Calibri" w:eastAsia="Times New Roman" w:hAnsi="Calibri" w:cs="Calibri"/>
                  <w:kern w:val="0"/>
                  <w:u w:val="single"/>
                  <w:bdr w:val="none" w:sz="0" w:space="0" w:color="auto" w:frame="1"/>
                  <w:lang w:eastAsia="en-GB"/>
                  <w14:ligatures w14:val="none"/>
                </w:rPr>
                <w:t>Education and Leadership</w:t>
              </w:r>
            </w:hyperlink>
          </w:p>
        </w:tc>
        <w:tc>
          <w:tcPr>
            <w:tcW w:w="1984" w:type="dxa"/>
          </w:tcPr>
          <w:p w14:paraId="1201C6E6" w14:textId="77777777" w:rsidR="005F3280" w:rsidRDefault="005F3280" w:rsidP="00713032">
            <w:pPr>
              <w:spacing w:line="276" w:lineRule="auto"/>
              <w:textAlignment w:val="baseline"/>
              <w:rPr>
                <w:rFonts w:ascii="Calibri" w:eastAsia="Times New Roman" w:hAnsi="Calibri" w:cs="Calibri"/>
                <w:kern w:val="0"/>
                <w:lang w:eastAsia="en-GB"/>
                <w14:ligatures w14:val="none"/>
              </w:rPr>
            </w:pPr>
          </w:p>
        </w:tc>
        <w:tc>
          <w:tcPr>
            <w:tcW w:w="1985" w:type="dxa"/>
          </w:tcPr>
          <w:p w14:paraId="69381715" w14:textId="77777777" w:rsidR="005F3280" w:rsidRDefault="005F3280" w:rsidP="00713032">
            <w:pPr>
              <w:spacing w:line="276" w:lineRule="auto"/>
              <w:textAlignment w:val="baseline"/>
              <w:rPr>
                <w:rFonts w:ascii="Calibri" w:eastAsia="Times New Roman" w:hAnsi="Calibri" w:cs="Calibri"/>
                <w:kern w:val="0"/>
                <w:lang w:eastAsia="en-GB"/>
                <w14:ligatures w14:val="none"/>
              </w:rPr>
            </w:pPr>
          </w:p>
        </w:tc>
      </w:tr>
      <w:tr w:rsidR="005F3280" w14:paraId="29BFF596" w14:textId="77777777" w:rsidTr="00713032">
        <w:tc>
          <w:tcPr>
            <w:tcW w:w="4957" w:type="dxa"/>
          </w:tcPr>
          <w:p w14:paraId="7F2C5AFF" w14:textId="77777777" w:rsidR="005F3280" w:rsidRDefault="005F3280" w:rsidP="00713032">
            <w:pPr>
              <w:rPr>
                <w:rFonts w:ascii="Calibri" w:eastAsia="Times New Roman" w:hAnsi="Calibri" w:cs="Calibri"/>
                <w:kern w:val="0"/>
                <w:lang w:eastAsia="en-GB"/>
                <w14:ligatures w14:val="none"/>
              </w:rPr>
            </w:pPr>
            <w:r>
              <w:rPr>
                <w:rFonts w:ascii="Calibri" w:eastAsia="Times New Roman" w:hAnsi="Calibri" w:cs="Calibri"/>
                <w:kern w:val="0"/>
                <w:u w:val="single"/>
                <w:bdr w:val="none" w:sz="0" w:space="0" w:color="auto" w:frame="1"/>
                <w:lang w:eastAsia="en-GB"/>
                <w14:ligatures w14:val="none"/>
              </w:rPr>
              <w:t xml:space="preserve">Network: </w:t>
            </w:r>
            <w:r w:rsidRPr="005E7D2D">
              <w:rPr>
                <w:rFonts w:ascii="Calibri" w:eastAsia="Times New Roman" w:hAnsi="Calibri" w:cs="Calibri"/>
                <w:kern w:val="0"/>
                <w:u w:val="single"/>
                <w:bdr w:val="none" w:sz="0" w:space="0" w:color="auto" w:frame="1"/>
                <w:lang w:eastAsia="en-GB"/>
                <w14:ligatures w14:val="none"/>
              </w:rPr>
              <w:t>Evidence and Investigation</w:t>
            </w:r>
          </w:p>
        </w:tc>
        <w:tc>
          <w:tcPr>
            <w:tcW w:w="1984" w:type="dxa"/>
          </w:tcPr>
          <w:p w14:paraId="63ABD37C" w14:textId="77777777" w:rsidR="005F3280" w:rsidRDefault="005F3280" w:rsidP="00713032">
            <w:pPr>
              <w:spacing w:line="276" w:lineRule="auto"/>
              <w:textAlignment w:val="baseline"/>
              <w:rPr>
                <w:rFonts w:ascii="Calibri" w:eastAsia="Times New Roman" w:hAnsi="Calibri" w:cs="Calibri"/>
                <w:kern w:val="0"/>
                <w:lang w:eastAsia="en-GB"/>
                <w14:ligatures w14:val="none"/>
              </w:rPr>
            </w:pPr>
          </w:p>
        </w:tc>
        <w:tc>
          <w:tcPr>
            <w:tcW w:w="1985" w:type="dxa"/>
          </w:tcPr>
          <w:p w14:paraId="51DD16C9" w14:textId="77777777" w:rsidR="005F3280" w:rsidRDefault="005F3280" w:rsidP="00713032">
            <w:pPr>
              <w:spacing w:line="276" w:lineRule="auto"/>
              <w:textAlignment w:val="baseline"/>
              <w:rPr>
                <w:rFonts w:ascii="Calibri" w:eastAsia="Times New Roman" w:hAnsi="Calibri" w:cs="Calibri"/>
                <w:kern w:val="0"/>
                <w:lang w:eastAsia="en-GB"/>
                <w14:ligatures w14:val="none"/>
              </w:rPr>
            </w:pPr>
          </w:p>
        </w:tc>
      </w:tr>
      <w:tr w:rsidR="005F3280" w14:paraId="6B310F1B" w14:textId="77777777" w:rsidTr="00713032">
        <w:tc>
          <w:tcPr>
            <w:tcW w:w="4957" w:type="dxa"/>
          </w:tcPr>
          <w:p w14:paraId="443D49CB" w14:textId="77777777" w:rsidR="005F3280" w:rsidRPr="00366F61" w:rsidRDefault="005F3280" w:rsidP="00713032">
            <w:pPr>
              <w:rPr>
                <w:rFonts w:ascii="Calibri" w:eastAsia="Times New Roman" w:hAnsi="Calibri" w:cs="Calibri"/>
                <w:kern w:val="0"/>
                <w:lang w:eastAsia="en-GB"/>
                <w14:ligatures w14:val="none"/>
              </w:rPr>
            </w:pPr>
            <w:r>
              <w:rPr>
                <w:rFonts w:ascii="Calibri" w:hAnsi="Calibri" w:cs="Calibri"/>
              </w:rPr>
              <w:t xml:space="preserve">Network: </w:t>
            </w:r>
            <w:hyperlink r:id="rId12" w:tgtFrame="_blank" w:history="1">
              <w:r w:rsidRPr="005E7D2D">
                <w:rPr>
                  <w:rFonts w:ascii="Calibri" w:eastAsia="Times New Roman" w:hAnsi="Calibri" w:cs="Calibri"/>
                  <w:kern w:val="0"/>
                  <w:u w:val="single"/>
                  <w:bdr w:val="none" w:sz="0" w:space="0" w:color="auto" w:frame="1"/>
                  <w:lang w:eastAsia="en-GB"/>
                  <w14:ligatures w14:val="none"/>
                </w:rPr>
                <w:t>Police Community Relations</w:t>
              </w:r>
            </w:hyperlink>
          </w:p>
        </w:tc>
        <w:tc>
          <w:tcPr>
            <w:tcW w:w="1984" w:type="dxa"/>
          </w:tcPr>
          <w:p w14:paraId="7E44C377" w14:textId="77777777" w:rsidR="005F3280" w:rsidRDefault="005F3280" w:rsidP="00713032">
            <w:pPr>
              <w:spacing w:line="276" w:lineRule="auto"/>
              <w:textAlignment w:val="baseline"/>
              <w:rPr>
                <w:rFonts w:ascii="Calibri" w:eastAsia="Times New Roman" w:hAnsi="Calibri" w:cs="Calibri"/>
                <w:kern w:val="0"/>
                <w:lang w:eastAsia="en-GB"/>
                <w14:ligatures w14:val="none"/>
              </w:rPr>
            </w:pPr>
          </w:p>
        </w:tc>
        <w:tc>
          <w:tcPr>
            <w:tcW w:w="1985" w:type="dxa"/>
          </w:tcPr>
          <w:p w14:paraId="2F0B9A74" w14:textId="77777777" w:rsidR="005F3280" w:rsidRDefault="005F3280" w:rsidP="00713032">
            <w:pPr>
              <w:spacing w:line="276" w:lineRule="auto"/>
              <w:textAlignment w:val="baseline"/>
              <w:rPr>
                <w:rFonts w:ascii="Calibri" w:eastAsia="Times New Roman" w:hAnsi="Calibri" w:cs="Calibri"/>
                <w:kern w:val="0"/>
                <w:lang w:eastAsia="en-GB"/>
                <w14:ligatures w14:val="none"/>
              </w:rPr>
            </w:pPr>
          </w:p>
        </w:tc>
      </w:tr>
      <w:tr w:rsidR="005F3280" w14:paraId="638D0D5E" w14:textId="77777777" w:rsidTr="00713032">
        <w:tc>
          <w:tcPr>
            <w:tcW w:w="4957" w:type="dxa"/>
          </w:tcPr>
          <w:p w14:paraId="541D7D23" w14:textId="77777777" w:rsidR="005F3280" w:rsidRPr="00366F61" w:rsidRDefault="005F3280" w:rsidP="00713032">
            <w:pPr>
              <w:spacing w:line="276" w:lineRule="auto"/>
              <w:textAlignment w:val="baseline"/>
              <w:rPr>
                <w:rFonts w:ascii="Calibri" w:eastAsia="Times New Roman" w:hAnsi="Calibri" w:cs="Calibri"/>
                <w:kern w:val="0"/>
                <w:lang w:eastAsia="en-GB"/>
                <w14:ligatures w14:val="none"/>
              </w:rPr>
            </w:pPr>
            <w:r>
              <w:rPr>
                <w:rFonts w:ascii="Calibri" w:hAnsi="Calibri" w:cs="Calibri"/>
              </w:rPr>
              <w:t xml:space="preserve">Network: </w:t>
            </w:r>
            <w:hyperlink r:id="rId13" w:tgtFrame="_blank" w:history="1">
              <w:r w:rsidRPr="005E7D2D">
                <w:rPr>
                  <w:rFonts w:ascii="Calibri" w:eastAsia="Times New Roman" w:hAnsi="Calibri" w:cs="Calibri"/>
                  <w:kern w:val="0"/>
                  <w:u w:val="single"/>
                  <w:bdr w:val="none" w:sz="0" w:space="0" w:color="auto" w:frame="1"/>
                  <w:lang w:eastAsia="en-GB"/>
                  <w14:ligatures w14:val="none"/>
                </w:rPr>
                <w:t>Public Protection</w:t>
              </w:r>
            </w:hyperlink>
          </w:p>
        </w:tc>
        <w:tc>
          <w:tcPr>
            <w:tcW w:w="1984" w:type="dxa"/>
          </w:tcPr>
          <w:p w14:paraId="0A568B26" w14:textId="77777777" w:rsidR="005F3280" w:rsidRDefault="005F3280" w:rsidP="00713032">
            <w:pPr>
              <w:spacing w:line="276" w:lineRule="auto"/>
              <w:textAlignment w:val="baseline"/>
              <w:rPr>
                <w:rFonts w:ascii="Calibri" w:eastAsia="Times New Roman" w:hAnsi="Calibri" w:cs="Calibri"/>
                <w:kern w:val="0"/>
                <w:lang w:eastAsia="en-GB"/>
                <w14:ligatures w14:val="none"/>
              </w:rPr>
            </w:pPr>
          </w:p>
        </w:tc>
        <w:tc>
          <w:tcPr>
            <w:tcW w:w="1985" w:type="dxa"/>
          </w:tcPr>
          <w:p w14:paraId="3524E5B4" w14:textId="77777777" w:rsidR="005F3280" w:rsidRDefault="005F3280" w:rsidP="00713032">
            <w:pPr>
              <w:spacing w:line="276" w:lineRule="auto"/>
              <w:textAlignment w:val="baseline"/>
              <w:rPr>
                <w:rFonts w:ascii="Calibri" w:eastAsia="Times New Roman" w:hAnsi="Calibri" w:cs="Calibri"/>
                <w:kern w:val="0"/>
                <w:lang w:eastAsia="en-GB"/>
                <w14:ligatures w14:val="none"/>
              </w:rPr>
            </w:pPr>
          </w:p>
        </w:tc>
      </w:tr>
    </w:tbl>
    <w:p w14:paraId="3546CD54" w14:textId="77777777" w:rsidR="005F3280" w:rsidRPr="00623B58" w:rsidRDefault="005F3280" w:rsidP="005F3280">
      <w:pPr>
        <w:spacing w:after="0" w:line="276" w:lineRule="auto"/>
        <w:textAlignment w:val="baseline"/>
        <w:rPr>
          <w:rFonts w:ascii="Calibri" w:eastAsia="Times New Roman" w:hAnsi="Calibri" w:cs="Calibri"/>
          <w:kern w:val="0"/>
          <w:lang w:eastAsia="en-GB"/>
          <w14:ligatures w14:val="none"/>
        </w:rPr>
      </w:pPr>
      <w:r w:rsidRPr="00623B58">
        <w:rPr>
          <w:rFonts w:ascii="Calibri" w:eastAsia="Times New Roman" w:hAnsi="Calibri" w:cs="Calibri"/>
          <w:b/>
          <w:bCs/>
          <w:color w:val="000000"/>
          <w:kern w:val="0"/>
          <w:sz w:val="24"/>
          <w:szCs w:val="24"/>
          <w:bdr w:val="none" w:sz="0" w:space="0" w:color="auto" w:frame="1"/>
          <w:lang w:eastAsia="en-GB"/>
          <w14:ligatures w14:val="none"/>
        </w:rPr>
        <w:t> </w:t>
      </w:r>
    </w:p>
    <w:p w14:paraId="783FE4DB" w14:textId="77777777" w:rsidR="005F3280" w:rsidRPr="00E22DAC" w:rsidRDefault="005F3280" w:rsidP="005F3280">
      <w:pPr>
        <w:pStyle w:val="ListParagraph"/>
        <w:numPr>
          <w:ilvl w:val="0"/>
          <w:numId w:val="5"/>
        </w:numPr>
        <w:spacing w:line="276" w:lineRule="auto"/>
        <w:rPr>
          <w:rFonts w:ascii="Calibri" w:eastAsia="Times New Roman" w:hAnsi="Calibri" w:cs="Calibri"/>
          <w:b/>
          <w:bCs/>
          <w:color w:val="000000"/>
          <w:kern w:val="0"/>
          <w:sz w:val="24"/>
          <w:szCs w:val="24"/>
          <w:bdr w:val="none" w:sz="0" w:space="0" w:color="auto" w:frame="1"/>
          <w:lang w:eastAsia="en-GB"/>
          <w14:ligatures w14:val="none"/>
        </w:rPr>
      </w:pPr>
      <w:r w:rsidRPr="00E22DAC">
        <w:rPr>
          <w:rFonts w:ascii="Calibri" w:eastAsia="Times New Roman" w:hAnsi="Calibri" w:cs="Calibri"/>
          <w:b/>
          <w:bCs/>
          <w:color w:val="000000"/>
          <w:kern w:val="0"/>
          <w:sz w:val="24"/>
          <w:szCs w:val="24"/>
          <w:bdr w:val="none" w:sz="0" w:space="0" w:color="auto" w:frame="1"/>
          <w:lang w:eastAsia="en-GB"/>
          <w14:ligatures w14:val="none"/>
        </w:rPr>
        <w:t>Strategic Alignment (</w:t>
      </w:r>
      <w:r>
        <w:rPr>
          <w:rFonts w:ascii="Calibri" w:eastAsia="Times New Roman" w:hAnsi="Calibri" w:cs="Calibri"/>
          <w:b/>
          <w:bCs/>
          <w:color w:val="000000"/>
          <w:kern w:val="0"/>
          <w:sz w:val="24"/>
          <w:szCs w:val="24"/>
          <w:bdr w:val="none" w:sz="0" w:space="0" w:color="auto" w:frame="1"/>
          <w:lang w:eastAsia="en-GB"/>
          <w14:ligatures w14:val="none"/>
        </w:rPr>
        <w:t>1,</w:t>
      </w:r>
      <w:r w:rsidRPr="00E22DAC">
        <w:rPr>
          <w:rFonts w:ascii="Calibri" w:eastAsia="Times New Roman" w:hAnsi="Calibri" w:cs="Calibri"/>
          <w:b/>
          <w:bCs/>
          <w:color w:val="000000"/>
          <w:kern w:val="0"/>
          <w:sz w:val="24"/>
          <w:szCs w:val="24"/>
          <w:bdr w:val="none" w:sz="0" w:space="0" w:color="auto" w:frame="1"/>
          <w:lang w:eastAsia="en-GB"/>
          <w14:ligatures w14:val="none"/>
        </w:rPr>
        <w:t>0</w:t>
      </w:r>
      <w:r>
        <w:rPr>
          <w:rFonts w:ascii="Calibri" w:eastAsia="Times New Roman" w:hAnsi="Calibri" w:cs="Calibri"/>
          <w:b/>
          <w:bCs/>
          <w:color w:val="000000"/>
          <w:kern w:val="0"/>
          <w:sz w:val="24"/>
          <w:szCs w:val="24"/>
          <w:bdr w:val="none" w:sz="0" w:space="0" w:color="auto" w:frame="1"/>
          <w:lang w:eastAsia="en-GB"/>
          <w14:ligatures w14:val="none"/>
        </w:rPr>
        <w:t>0</w:t>
      </w:r>
      <w:r w:rsidRPr="00E22DAC">
        <w:rPr>
          <w:rFonts w:ascii="Calibri" w:eastAsia="Times New Roman" w:hAnsi="Calibri" w:cs="Calibri"/>
          <w:b/>
          <w:bCs/>
          <w:color w:val="000000"/>
          <w:kern w:val="0"/>
          <w:sz w:val="24"/>
          <w:szCs w:val="24"/>
          <w:bdr w:val="none" w:sz="0" w:space="0" w:color="auto" w:frame="1"/>
          <w:lang w:eastAsia="en-GB"/>
          <w14:ligatures w14:val="none"/>
        </w:rPr>
        <w:t>0 words)</w:t>
      </w:r>
    </w:p>
    <w:p w14:paraId="463BA17D" w14:textId="77777777" w:rsidR="005F3280" w:rsidRPr="00E22DAC" w:rsidRDefault="005F3280" w:rsidP="005F3280">
      <w:pPr>
        <w:spacing w:line="276" w:lineRule="auto"/>
        <w:rPr>
          <w:rFonts w:ascii="Calibri" w:hAnsi="Calibri" w:cs="Calibri"/>
          <w:u w:val="single" w:color="0000FF"/>
        </w:rPr>
      </w:pPr>
      <w:r w:rsidRPr="007E6DB2">
        <w:rPr>
          <w:rFonts w:ascii="Calibri" w:hAnsi="Calibri" w:cs="Calibri"/>
        </w:rPr>
        <w:t>Describe how this research align</w:t>
      </w:r>
      <w:r>
        <w:rPr>
          <w:rFonts w:ascii="Calibri" w:hAnsi="Calibri" w:cs="Calibri"/>
        </w:rPr>
        <w:t>s</w:t>
      </w:r>
      <w:r w:rsidRPr="007E6DB2">
        <w:rPr>
          <w:rFonts w:ascii="Calibri" w:hAnsi="Calibri" w:cs="Calibri"/>
        </w:rPr>
        <w:t xml:space="preserve"> with SIPR’s </w:t>
      </w:r>
      <w:hyperlink r:id="rId14">
        <w:r w:rsidRPr="007E6DB2">
          <w:rPr>
            <w:rFonts w:ascii="Calibri" w:hAnsi="Calibri" w:cs="Calibri"/>
            <w:color w:val="0000FF"/>
            <w:u w:val="single" w:color="0000FF"/>
          </w:rPr>
          <w:t>strategic research priority themes</w:t>
        </w:r>
      </w:hyperlink>
      <w:hyperlink r:id="rId15">
        <w:r w:rsidRPr="007E6DB2">
          <w:rPr>
            <w:rFonts w:ascii="Calibri" w:hAnsi="Calibri" w:cs="Calibri"/>
          </w:rPr>
          <w:t xml:space="preserve"> </w:t>
        </w:r>
      </w:hyperlink>
      <w:r w:rsidRPr="007E6DB2">
        <w:rPr>
          <w:rFonts w:ascii="Calibri" w:hAnsi="Calibri" w:cs="Calibri"/>
        </w:rPr>
        <w:t>and policing priorities in Scotland (see</w:t>
      </w:r>
      <w:hyperlink r:id="rId16">
        <w:r w:rsidRPr="007E6DB2">
          <w:rPr>
            <w:rFonts w:ascii="Calibri" w:hAnsi="Calibri" w:cs="Calibri"/>
          </w:rPr>
          <w:t xml:space="preserve"> </w:t>
        </w:r>
      </w:hyperlink>
      <w:hyperlink r:id="rId17">
        <w:r w:rsidRPr="007E6DB2">
          <w:rPr>
            <w:rFonts w:ascii="Calibri" w:hAnsi="Calibri" w:cs="Calibri"/>
            <w:color w:val="0000FF"/>
            <w:u w:val="single" w:color="0000FF"/>
          </w:rPr>
          <w:t>The Joint Strategy for Policing</w:t>
        </w:r>
      </w:hyperlink>
      <w:hyperlink r:id="rId18">
        <w:r w:rsidRPr="007E6DB2">
          <w:rPr>
            <w:rFonts w:ascii="Calibri" w:hAnsi="Calibri" w:cs="Calibri"/>
            <w:color w:val="0000FF"/>
            <w:u w:val="single" w:color="0000FF"/>
          </w:rPr>
          <w:t xml:space="preserve"> </w:t>
        </w:r>
      </w:hyperlink>
      <w:r w:rsidRPr="007E6DB2">
        <w:rPr>
          <w:rFonts w:ascii="Calibri" w:hAnsi="Calibri" w:cs="Calibri"/>
          <w:color w:val="0000FF"/>
          <w:u w:val="single" w:color="0000FF"/>
        </w:rPr>
        <w:t>2023</w:t>
      </w:r>
      <w:r w:rsidRPr="007E6DB2">
        <w:rPr>
          <w:rFonts w:ascii="Calibri" w:hAnsi="Calibri" w:cs="Calibri"/>
        </w:rPr>
        <w:t xml:space="preserve"> and</w:t>
      </w:r>
      <w:hyperlink r:id="rId19">
        <w:r w:rsidRPr="007E6DB2">
          <w:rPr>
            <w:rFonts w:ascii="Calibri" w:hAnsi="Calibri" w:cs="Calibri"/>
          </w:rPr>
          <w:t xml:space="preserve"> </w:t>
        </w:r>
      </w:hyperlink>
      <w:hyperlink r:id="rId20" w:anchor=":~:text=There%20are%20six%20strategic%20priorities%20for%20policing%20in,and%20security%2C%20confidence%2C%20partnerships%2C%20sustainability%2C%20people%2C%20and%20evidence.">
        <w:r w:rsidRPr="007E6DB2">
          <w:rPr>
            <w:rFonts w:ascii="Calibri" w:hAnsi="Calibri" w:cs="Calibri"/>
            <w:color w:val="0000FF"/>
            <w:u w:val="single" w:color="0000FF"/>
          </w:rPr>
          <w:t>Strategic Police Priorities for Scotland</w:t>
        </w:r>
      </w:hyperlink>
      <w:r w:rsidRPr="00E22DAC">
        <w:rPr>
          <w:rFonts w:ascii="Calibri" w:hAnsi="Calibri" w:cs="Calibri"/>
          <w:u w:val="single" w:color="0000FF"/>
        </w:rPr>
        <w:t>).</w:t>
      </w:r>
    </w:p>
    <w:tbl>
      <w:tblPr>
        <w:tblStyle w:val="TableGrid0"/>
        <w:tblW w:w="0" w:type="auto"/>
        <w:tblLook w:val="04A0" w:firstRow="1" w:lastRow="0" w:firstColumn="1" w:lastColumn="0" w:noHBand="0" w:noVBand="1"/>
      </w:tblPr>
      <w:tblGrid>
        <w:gridCol w:w="9016"/>
      </w:tblGrid>
      <w:tr w:rsidR="005F3280" w14:paraId="1EB06F99" w14:textId="77777777" w:rsidTr="00713032">
        <w:tc>
          <w:tcPr>
            <w:tcW w:w="9016" w:type="dxa"/>
          </w:tcPr>
          <w:p w14:paraId="78AF2308" w14:textId="77777777" w:rsidR="005F3280" w:rsidRDefault="005F3280" w:rsidP="00713032">
            <w:pPr>
              <w:spacing w:line="276" w:lineRule="auto"/>
              <w:rPr>
                <w:rFonts w:ascii="Calibri" w:eastAsia="Times New Roman" w:hAnsi="Calibri" w:cs="Calibri"/>
                <w:b/>
                <w:bCs/>
                <w:color w:val="000000"/>
                <w:kern w:val="0"/>
                <w:sz w:val="24"/>
                <w:szCs w:val="24"/>
                <w:bdr w:val="none" w:sz="0" w:space="0" w:color="auto" w:frame="1"/>
                <w:lang w:eastAsia="en-GB"/>
                <w14:ligatures w14:val="none"/>
              </w:rPr>
            </w:pPr>
          </w:p>
          <w:p w14:paraId="71DFD5F3" w14:textId="77777777" w:rsidR="005F3280" w:rsidRDefault="005F3280" w:rsidP="00713032">
            <w:pPr>
              <w:spacing w:line="276" w:lineRule="auto"/>
              <w:rPr>
                <w:rFonts w:ascii="Calibri" w:eastAsia="Times New Roman" w:hAnsi="Calibri" w:cs="Calibri"/>
                <w:b/>
                <w:bCs/>
                <w:color w:val="000000"/>
                <w:kern w:val="0"/>
                <w:sz w:val="24"/>
                <w:szCs w:val="24"/>
                <w:bdr w:val="none" w:sz="0" w:space="0" w:color="auto" w:frame="1"/>
                <w:lang w:eastAsia="en-GB"/>
                <w14:ligatures w14:val="none"/>
              </w:rPr>
            </w:pPr>
          </w:p>
          <w:p w14:paraId="331FC8C9" w14:textId="77777777" w:rsidR="005F3280" w:rsidRDefault="005F3280" w:rsidP="00713032">
            <w:pPr>
              <w:spacing w:line="276" w:lineRule="auto"/>
              <w:rPr>
                <w:rFonts w:ascii="Calibri" w:eastAsia="Times New Roman" w:hAnsi="Calibri" w:cs="Calibri"/>
                <w:b/>
                <w:bCs/>
                <w:color w:val="000000"/>
                <w:kern w:val="0"/>
                <w:sz w:val="24"/>
                <w:szCs w:val="24"/>
                <w:bdr w:val="none" w:sz="0" w:space="0" w:color="auto" w:frame="1"/>
                <w:lang w:eastAsia="en-GB"/>
                <w14:ligatures w14:val="none"/>
              </w:rPr>
            </w:pPr>
          </w:p>
          <w:p w14:paraId="65668416" w14:textId="77777777" w:rsidR="005F3280" w:rsidRDefault="005F3280" w:rsidP="00713032">
            <w:pPr>
              <w:spacing w:line="276" w:lineRule="auto"/>
              <w:rPr>
                <w:rFonts w:ascii="Calibri" w:eastAsia="Times New Roman" w:hAnsi="Calibri" w:cs="Calibri"/>
                <w:b/>
                <w:bCs/>
                <w:color w:val="000000"/>
                <w:kern w:val="0"/>
                <w:sz w:val="24"/>
                <w:szCs w:val="24"/>
                <w:bdr w:val="none" w:sz="0" w:space="0" w:color="auto" w:frame="1"/>
                <w:lang w:eastAsia="en-GB"/>
                <w14:ligatures w14:val="none"/>
              </w:rPr>
            </w:pPr>
          </w:p>
          <w:p w14:paraId="28E61B42" w14:textId="77777777" w:rsidR="005F3280" w:rsidRDefault="005F3280" w:rsidP="00713032">
            <w:pPr>
              <w:spacing w:line="276" w:lineRule="auto"/>
              <w:rPr>
                <w:rFonts w:ascii="Calibri" w:eastAsia="Times New Roman" w:hAnsi="Calibri" w:cs="Calibri"/>
                <w:b/>
                <w:bCs/>
                <w:color w:val="000000"/>
                <w:kern w:val="0"/>
                <w:sz w:val="24"/>
                <w:szCs w:val="24"/>
                <w:bdr w:val="none" w:sz="0" w:space="0" w:color="auto" w:frame="1"/>
                <w:lang w:eastAsia="en-GB"/>
                <w14:ligatures w14:val="none"/>
              </w:rPr>
            </w:pPr>
          </w:p>
        </w:tc>
      </w:tr>
    </w:tbl>
    <w:p w14:paraId="71B5F208" w14:textId="77777777" w:rsidR="005F3280" w:rsidRDefault="005F3280" w:rsidP="005F3280">
      <w:pPr>
        <w:spacing w:line="276" w:lineRule="auto"/>
        <w:rPr>
          <w:rFonts w:ascii="Calibri" w:eastAsia="Times New Roman" w:hAnsi="Calibri" w:cs="Calibri"/>
          <w:b/>
          <w:bCs/>
          <w:color w:val="000000"/>
          <w:kern w:val="0"/>
          <w:sz w:val="24"/>
          <w:szCs w:val="24"/>
          <w:bdr w:val="none" w:sz="0" w:space="0" w:color="auto" w:frame="1"/>
          <w:lang w:eastAsia="en-GB"/>
          <w14:ligatures w14:val="none"/>
        </w:rPr>
      </w:pPr>
    </w:p>
    <w:p w14:paraId="6C13189C" w14:textId="77777777" w:rsidR="005F3280" w:rsidRPr="00E22DAC" w:rsidRDefault="005F3280" w:rsidP="005F3280">
      <w:pPr>
        <w:pStyle w:val="ListParagraph"/>
        <w:numPr>
          <w:ilvl w:val="0"/>
          <w:numId w:val="5"/>
        </w:numPr>
        <w:spacing w:line="276" w:lineRule="auto"/>
        <w:rPr>
          <w:rFonts w:ascii="Calibri" w:eastAsia="Times New Roman" w:hAnsi="Calibri" w:cs="Calibri"/>
          <w:b/>
          <w:bCs/>
          <w:color w:val="000000"/>
          <w:kern w:val="0"/>
          <w:sz w:val="24"/>
          <w:szCs w:val="24"/>
          <w:bdr w:val="none" w:sz="0" w:space="0" w:color="auto" w:frame="1"/>
          <w:lang w:eastAsia="en-GB"/>
          <w14:ligatures w14:val="none"/>
        </w:rPr>
      </w:pPr>
      <w:r w:rsidRPr="00E22DAC">
        <w:rPr>
          <w:rFonts w:ascii="Calibri" w:eastAsia="Times New Roman" w:hAnsi="Calibri" w:cs="Calibri"/>
          <w:b/>
          <w:bCs/>
          <w:color w:val="000000"/>
          <w:kern w:val="0"/>
          <w:sz w:val="24"/>
          <w:szCs w:val="24"/>
          <w:bdr w:val="none" w:sz="0" w:space="0" w:color="auto" w:frame="1"/>
          <w:lang w:eastAsia="en-GB"/>
          <w14:ligatures w14:val="none"/>
        </w:rPr>
        <w:t xml:space="preserve">Project </w:t>
      </w:r>
      <w:r>
        <w:rPr>
          <w:rFonts w:ascii="Calibri" w:eastAsia="Times New Roman" w:hAnsi="Calibri" w:cs="Calibri"/>
          <w:b/>
          <w:bCs/>
          <w:color w:val="000000"/>
          <w:kern w:val="0"/>
          <w:sz w:val="24"/>
          <w:szCs w:val="24"/>
          <w:bdr w:val="none" w:sz="0" w:space="0" w:color="auto" w:frame="1"/>
          <w:lang w:eastAsia="en-GB"/>
          <w14:ligatures w14:val="none"/>
        </w:rPr>
        <w:t>Proposal</w:t>
      </w:r>
      <w:r w:rsidRPr="00E22DAC">
        <w:rPr>
          <w:rFonts w:ascii="Calibri" w:eastAsia="Times New Roman" w:hAnsi="Calibri" w:cs="Calibri"/>
          <w:b/>
          <w:bCs/>
          <w:color w:val="000000"/>
          <w:kern w:val="0"/>
          <w:sz w:val="24"/>
          <w:szCs w:val="24"/>
          <w:bdr w:val="none" w:sz="0" w:space="0" w:color="auto" w:frame="1"/>
          <w:lang w:eastAsia="en-GB"/>
          <w14:ligatures w14:val="none"/>
        </w:rPr>
        <w:t xml:space="preserve"> (</w:t>
      </w:r>
      <w:r>
        <w:rPr>
          <w:rFonts w:ascii="Calibri" w:eastAsia="Times New Roman" w:hAnsi="Calibri" w:cs="Calibri"/>
          <w:b/>
          <w:bCs/>
          <w:color w:val="000000"/>
          <w:kern w:val="0"/>
          <w:sz w:val="24"/>
          <w:szCs w:val="24"/>
          <w:bdr w:val="none" w:sz="0" w:space="0" w:color="auto" w:frame="1"/>
          <w:lang w:eastAsia="en-GB"/>
          <w14:ligatures w14:val="none"/>
        </w:rPr>
        <w:t>2</w:t>
      </w:r>
      <w:r w:rsidRPr="00E22DAC">
        <w:rPr>
          <w:rFonts w:ascii="Calibri" w:eastAsia="Times New Roman" w:hAnsi="Calibri" w:cs="Calibri"/>
          <w:b/>
          <w:bCs/>
          <w:color w:val="000000"/>
          <w:kern w:val="0"/>
          <w:sz w:val="24"/>
          <w:szCs w:val="24"/>
          <w:bdr w:val="none" w:sz="0" w:space="0" w:color="auto" w:frame="1"/>
          <w:lang w:eastAsia="en-GB"/>
          <w14:ligatures w14:val="none"/>
        </w:rPr>
        <w:t>,</w:t>
      </w:r>
      <w:r>
        <w:rPr>
          <w:rFonts w:ascii="Calibri" w:eastAsia="Times New Roman" w:hAnsi="Calibri" w:cs="Calibri"/>
          <w:b/>
          <w:bCs/>
          <w:color w:val="000000"/>
          <w:kern w:val="0"/>
          <w:sz w:val="24"/>
          <w:szCs w:val="24"/>
          <w:bdr w:val="none" w:sz="0" w:space="0" w:color="auto" w:frame="1"/>
          <w:lang w:eastAsia="en-GB"/>
          <w14:ligatures w14:val="none"/>
        </w:rPr>
        <w:t>0</w:t>
      </w:r>
      <w:r w:rsidRPr="00E22DAC">
        <w:rPr>
          <w:rFonts w:ascii="Calibri" w:eastAsia="Times New Roman" w:hAnsi="Calibri" w:cs="Calibri"/>
          <w:b/>
          <w:bCs/>
          <w:color w:val="000000"/>
          <w:kern w:val="0"/>
          <w:sz w:val="24"/>
          <w:szCs w:val="24"/>
          <w:bdr w:val="none" w:sz="0" w:space="0" w:color="auto" w:frame="1"/>
          <w:lang w:eastAsia="en-GB"/>
          <w14:ligatures w14:val="none"/>
        </w:rPr>
        <w:t>00 words)</w:t>
      </w:r>
    </w:p>
    <w:p w14:paraId="33A414AE" w14:textId="77777777" w:rsidR="005F3280" w:rsidRDefault="005F3280" w:rsidP="005F3280">
      <w:pPr>
        <w:spacing w:after="6" w:line="248" w:lineRule="auto"/>
        <w:ind w:left="-15" w:right="11"/>
        <w:rPr>
          <w:rFonts w:ascii="Calibri" w:hAnsi="Calibri" w:cs="Calibri"/>
        </w:rPr>
      </w:pPr>
      <w:r w:rsidRPr="00BD1D63">
        <w:rPr>
          <w:rFonts w:ascii="Calibri" w:hAnsi="Calibri" w:cs="Calibri"/>
        </w:rPr>
        <w:t xml:space="preserve">Please provide a description of the project including an outline of the background to the research, the aims and objectives, partners involved, and methodology and proposed timeline for the project. </w:t>
      </w:r>
    </w:p>
    <w:p w14:paraId="38BA225D" w14:textId="77777777" w:rsidR="005F3280" w:rsidRDefault="005F3280" w:rsidP="005F3280">
      <w:pPr>
        <w:spacing w:after="6" w:line="248" w:lineRule="auto"/>
        <w:ind w:left="-15" w:right="11"/>
        <w:rPr>
          <w:rFonts w:ascii="Calibri" w:hAnsi="Calibri" w:cs="Calibri"/>
        </w:rPr>
      </w:pPr>
    </w:p>
    <w:tbl>
      <w:tblPr>
        <w:tblStyle w:val="TableGrid0"/>
        <w:tblW w:w="0" w:type="auto"/>
        <w:tblInd w:w="-15" w:type="dxa"/>
        <w:tblLook w:val="04A0" w:firstRow="1" w:lastRow="0" w:firstColumn="1" w:lastColumn="0" w:noHBand="0" w:noVBand="1"/>
      </w:tblPr>
      <w:tblGrid>
        <w:gridCol w:w="9016"/>
      </w:tblGrid>
      <w:tr w:rsidR="005F3280" w14:paraId="081F3B70" w14:textId="77777777" w:rsidTr="00713032">
        <w:tc>
          <w:tcPr>
            <w:tcW w:w="9016" w:type="dxa"/>
          </w:tcPr>
          <w:p w14:paraId="57C52ABE" w14:textId="77777777" w:rsidR="005F3280" w:rsidRDefault="005F3280" w:rsidP="00713032">
            <w:pPr>
              <w:spacing w:after="6" w:line="248" w:lineRule="auto"/>
              <w:ind w:right="11"/>
              <w:rPr>
                <w:rFonts w:ascii="Calibri" w:hAnsi="Calibri" w:cs="Calibri"/>
              </w:rPr>
            </w:pPr>
          </w:p>
          <w:p w14:paraId="42059683" w14:textId="77777777" w:rsidR="005F3280" w:rsidRDefault="005F3280" w:rsidP="00713032">
            <w:pPr>
              <w:spacing w:after="6" w:line="248" w:lineRule="auto"/>
              <w:ind w:right="11"/>
              <w:rPr>
                <w:rFonts w:ascii="Calibri" w:hAnsi="Calibri" w:cs="Calibri"/>
              </w:rPr>
            </w:pPr>
          </w:p>
          <w:p w14:paraId="6B6BF11C" w14:textId="77777777" w:rsidR="005F3280" w:rsidRDefault="005F3280" w:rsidP="00713032">
            <w:pPr>
              <w:spacing w:after="6" w:line="248" w:lineRule="auto"/>
              <w:ind w:right="11"/>
              <w:rPr>
                <w:rFonts w:ascii="Calibri" w:hAnsi="Calibri" w:cs="Calibri"/>
              </w:rPr>
            </w:pPr>
          </w:p>
          <w:p w14:paraId="270DB0FD" w14:textId="77777777" w:rsidR="005F3280" w:rsidRDefault="005F3280" w:rsidP="00713032">
            <w:pPr>
              <w:spacing w:after="6" w:line="248" w:lineRule="auto"/>
              <w:ind w:right="11"/>
              <w:rPr>
                <w:rFonts w:ascii="Calibri" w:hAnsi="Calibri" w:cs="Calibri"/>
              </w:rPr>
            </w:pPr>
          </w:p>
          <w:p w14:paraId="534BB074" w14:textId="77777777" w:rsidR="005F3280" w:rsidRDefault="005F3280" w:rsidP="00713032">
            <w:pPr>
              <w:spacing w:after="6" w:line="248" w:lineRule="auto"/>
              <w:ind w:right="11"/>
              <w:rPr>
                <w:rFonts w:ascii="Calibri" w:hAnsi="Calibri" w:cs="Calibri"/>
              </w:rPr>
            </w:pPr>
          </w:p>
          <w:p w14:paraId="19BD241D" w14:textId="77777777" w:rsidR="005F3280" w:rsidRDefault="005F3280" w:rsidP="00713032">
            <w:pPr>
              <w:spacing w:after="6" w:line="248" w:lineRule="auto"/>
              <w:ind w:right="11"/>
              <w:rPr>
                <w:rFonts w:ascii="Calibri" w:hAnsi="Calibri" w:cs="Calibri"/>
              </w:rPr>
            </w:pPr>
          </w:p>
        </w:tc>
      </w:tr>
    </w:tbl>
    <w:p w14:paraId="3137F56E" w14:textId="77777777" w:rsidR="005F3280" w:rsidRPr="00BD1D63" w:rsidRDefault="005F3280" w:rsidP="005F3280">
      <w:pPr>
        <w:spacing w:after="6" w:line="248" w:lineRule="auto"/>
        <w:ind w:left="-15" w:right="11"/>
        <w:rPr>
          <w:rFonts w:ascii="Calibri" w:hAnsi="Calibri" w:cs="Calibri"/>
        </w:rPr>
      </w:pPr>
    </w:p>
    <w:p w14:paraId="4ACF4A36" w14:textId="77777777" w:rsidR="005F3280" w:rsidRPr="00E22DAC" w:rsidRDefault="005F3280" w:rsidP="005F3280">
      <w:pPr>
        <w:pStyle w:val="ListParagraph"/>
        <w:numPr>
          <w:ilvl w:val="0"/>
          <w:numId w:val="5"/>
        </w:numPr>
        <w:spacing w:line="276" w:lineRule="auto"/>
        <w:rPr>
          <w:rFonts w:ascii="Calibri" w:eastAsia="Times New Roman" w:hAnsi="Calibri" w:cs="Calibri"/>
          <w:b/>
          <w:bCs/>
          <w:color w:val="000000"/>
          <w:kern w:val="0"/>
          <w:sz w:val="24"/>
          <w:szCs w:val="24"/>
          <w:bdr w:val="none" w:sz="0" w:space="0" w:color="auto" w:frame="1"/>
          <w:lang w:eastAsia="en-GB"/>
          <w14:ligatures w14:val="none"/>
        </w:rPr>
      </w:pPr>
      <w:r w:rsidRPr="00E22DAC">
        <w:rPr>
          <w:rFonts w:ascii="Calibri" w:eastAsia="Times New Roman" w:hAnsi="Calibri" w:cs="Calibri"/>
          <w:b/>
          <w:bCs/>
          <w:color w:val="000000"/>
          <w:kern w:val="0"/>
          <w:sz w:val="24"/>
          <w:szCs w:val="24"/>
          <w:bdr w:val="none" w:sz="0" w:space="0" w:color="auto" w:frame="1"/>
          <w:lang w:eastAsia="en-GB"/>
          <w14:ligatures w14:val="none"/>
        </w:rPr>
        <w:t>Impact (1,</w:t>
      </w:r>
      <w:r>
        <w:rPr>
          <w:rFonts w:ascii="Calibri" w:eastAsia="Times New Roman" w:hAnsi="Calibri" w:cs="Calibri"/>
          <w:b/>
          <w:bCs/>
          <w:color w:val="000000"/>
          <w:kern w:val="0"/>
          <w:sz w:val="24"/>
          <w:szCs w:val="24"/>
          <w:bdr w:val="none" w:sz="0" w:space="0" w:color="auto" w:frame="1"/>
          <w:lang w:eastAsia="en-GB"/>
          <w14:ligatures w14:val="none"/>
        </w:rPr>
        <w:t>0</w:t>
      </w:r>
      <w:r w:rsidRPr="00E22DAC">
        <w:rPr>
          <w:rFonts w:ascii="Calibri" w:eastAsia="Times New Roman" w:hAnsi="Calibri" w:cs="Calibri"/>
          <w:b/>
          <w:bCs/>
          <w:color w:val="000000"/>
          <w:kern w:val="0"/>
          <w:sz w:val="24"/>
          <w:szCs w:val="24"/>
          <w:bdr w:val="none" w:sz="0" w:space="0" w:color="auto" w:frame="1"/>
          <w:lang w:eastAsia="en-GB"/>
          <w14:ligatures w14:val="none"/>
        </w:rPr>
        <w:t>00 words)</w:t>
      </w:r>
    </w:p>
    <w:p w14:paraId="0D5EDDE0" w14:textId="77777777" w:rsidR="005F3280" w:rsidRDefault="005F3280" w:rsidP="005F3280">
      <w:pPr>
        <w:spacing w:after="6" w:line="248" w:lineRule="auto"/>
        <w:ind w:left="-15" w:right="11"/>
        <w:rPr>
          <w:rFonts w:ascii="Calibri" w:hAnsi="Calibri" w:cs="Calibri"/>
        </w:rPr>
      </w:pPr>
      <w:r w:rsidRPr="00646461">
        <w:rPr>
          <w:rFonts w:ascii="Calibri" w:hAnsi="Calibri" w:cs="Calibri"/>
        </w:rPr>
        <w:t>P</w:t>
      </w:r>
      <w:r>
        <w:rPr>
          <w:rFonts w:ascii="Calibri" w:hAnsi="Calibri" w:cs="Calibri"/>
        </w:rPr>
        <w:t>lease p</w:t>
      </w:r>
      <w:r w:rsidRPr="00646461">
        <w:rPr>
          <w:rFonts w:ascii="Calibri" w:hAnsi="Calibri" w:cs="Calibri"/>
        </w:rPr>
        <w:t>rovide an outline of the intended benefit and impact of the studentship including plans for engagement</w:t>
      </w:r>
      <w:r>
        <w:rPr>
          <w:rFonts w:ascii="Calibri" w:hAnsi="Calibri" w:cs="Calibri"/>
        </w:rPr>
        <w:t>,</w:t>
      </w:r>
      <w:r w:rsidRPr="00646461">
        <w:rPr>
          <w:rFonts w:ascii="Calibri" w:hAnsi="Calibri" w:cs="Calibri"/>
        </w:rPr>
        <w:t xml:space="preserve"> dissemination</w:t>
      </w:r>
      <w:r>
        <w:rPr>
          <w:rFonts w:ascii="Calibri" w:hAnsi="Calibri" w:cs="Calibri"/>
        </w:rPr>
        <w:t>, and impact</w:t>
      </w:r>
      <w:r w:rsidRPr="00646461">
        <w:rPr>
          <w:rFonts w:ascii="Calibri" w:hAnsi="Calibri" w:cs="Calibri"/>
        </w:rPr>
        <w:t xml:space="preserve">. </w:t>
      </w:r>
    </w:p>
    <w:p w14:paraId="0B728F34" w14:textId="77777777" w:rsidR="005F3280" w:rsidRPr="002F7B78" w:rsidRDefault="005F3280" w:rsidP="005F3280">
      <w:pPr>
        <w:spacing w:after="6" w:line="248" w:lineRule="auto"/>
        <w:ind w:left="-15" w:right="11"/>
        <w:rPr>
          <w:rFonts w:ascii="Calibri" w:hAnsi="Calibri" w:cs="Calibri"/>
        </w:rPr>
      </w:pPr>
    </w:p>
    <w:tbl>
      <w:tblPr>
        <w:tblStyle w:val="TableGrid0"/>
        <w:tblW w:w="0" w:type="auto"/>
        <w:tblLook w:val="04A0" w:firstRow="1" w:lastRow="0" w:firstColumn="1" w:lastColumn="0" w:noHBand="0" w:noVBand="1"/>
      </w:tblPr>
      <w:tblGrid>
        <w:gridCol w:w="9016"/>
      </w:tblGrid>
      <w:tr w:rsidR="005F3280" w14:paraId="6EFE652F" w14:textId="77777777" w:rsidTr="00713032">
        <w:tc>
          <w:tcPr>
            <w:tcW w:w="9016" w:type="dxa"/>
          </w:tcPr>
          <w:p w14:paraId="44EC738A" w14:textId="77777777" w:rsidR="005F3280" w:rsidRDefault="005F3280" w:rsidP="00713032">
            <w:pPr>
              <w:spacing w:line="276" w:lineRule="auto"/>
              <w:rPr>
                <w:rFonts w:ascii="Calibri" w:eastAsia="Times New Roman" w:hAnsi="Calibri" w:cs="Calibri"/>
                <w:b/>
                <w:bCs/>
                <w:color w:val="000000"/>
                <w:kern w:val="0"/>
                <w:sz w:val="24"/>
                <w:szCs w:val="24"/>
                <w:bdr w:val="none" w:sz="0" w:space="0" w:color="auto" w:frame="1"/>
                <w:lang w:eastAsia="en-GB"/>
                <w14:ligatures w14:val="none"/>
              </w:rPr>
            </w:pPr>
          </w:p>
          <w:p w14:paraId="3E195112" w14:textId="77777777" w:rsidR="005F3280" w:rsidRDefault="005F3280" w:rsidP="00713032">
            <w:pPr>
              <w:spacing w:line="276" w:lineRule="auto"/>
              <w:rPr>
                <w:rFonts w:ascii="Calibri" w:eastAsia="Times New Roman" w:hAnsi="Calibri" w:cs="Calibri"/>
                <w:b/>
                <w:bCs/>
                <w:color w:val="000000"/>
                <w:kern w:val="0"/>
                <w:sz w:val="24"/>
                <w:szCs w:val="24"/>
                <w:bdr w:val="none" w:sz="0" w:space="0" w:color="auto" w:frame="1"/>
                <w:lang w:eastAsia="en-GB"/>
                <w14:ligatures w14:val="none"/>
              </w:rPr>
            </w:pPr>
          </w:p>
          <w:p w14:paraId="6C47F481" w14:textId="77777777" w:rsidR="005F3280" w:rsidRDefault="005F3280" w:rsidP="00713032">
            <w:pPr>
              <w:spacing w:line="276" w:lineRule="auto"/>
              <w:rPr>
                <w:rFonts w:ascii="Calibri" w:eastAsia="Times New Roman" w:hAnsi="Calibri" w:cs="Calibri"/>
                <w:b/>
                <w:bCs/>
                <w:color w:val="000000"/>
                <w:kern w:val="0"/>
                <w:sz w:val="24"/>
                <w:szCs w:val="24"/>
                <w:bdr w:val="none" w:sz="0" w:space="0" w:color="auto" w:frame="1"/>
                <w:lang w:eastAsia="en-GB"/>
                <w14:ligatures w14:val="none"/>
              </w:rPr>
            </w:pPr>
          </w:p>
          <w:p w14:paraId="1F7BF852" w14:textId="77777777" w:rsidR="005F3280" w:rsidRDefault="005F3280" w:rsidP="00713032">
            <w:pPr>
              <w:spacing w:line="276" w:lineRule="auto"/>
              <w:rPr>
                <w:rFonts w:ascii="Calibri" w:eastAsia="Times New Roman" w:hAnsi="Calibri" w:cs="Calibri"/>
                <w:b/>
                <w:bCs/>
                <w:color w:val="000000"/>
                <w:kern w:val="0"/>
                <w:sz w:val="24"/>
                <w:szCs w:val="24"/>
                <w:bdr w:val="none" w:sz="0" w:space="0" w:color="auto" w:frame="1"/>
                <w:lang w:eastAsia="en-GB"/>
                <w14:ligatures w14:val="none"/>
              </w:rPr>
            </w:pPr>
          </w:p>
          <w:p w14:paraId="71F21437" w14:textId="77777777" w:rsidR="005F3280" w:rsidRDefault="005F3280" w:rsidP="00713032">
            <w:pPr>
              <w:spacing w:line="276" w:lineRule="auto"/>
              <w:rPr>
                <w:rFonts w:ascii="Calibri" w:eastAsia="Times New Roman" w:hAnsi="Calibri" w:cs="Calibri"/>
                <w:b/>
                <w:bCs/>
                <w:color w:val="000000"/>
                <w:kern w:val="0"/>
                <w:sz w:val="24"/>
                <w:szCs w:val="24"/>
                <w:bdr w:val="none" w:sz="0" w:space="0" w:color="auto" w:frame="1"/>
                <w:lang w:eastAsia="en-GB"/>
                <w14:ligatures w14:val="none"/>
              </w:rPr>
            </w:pPr>
          </w:p>
        </w:tc>
      </w:tr>
    </w:tbl>
    <w:p w14:paraId="307CA8CC" w14:textId="77777777" w:rsidR="005F3280" w:rsidRDefault="005F3280" w:rsidP="005F3280">
      <w:pPr>
        <w:spacing w:line="276" w:lineRule="auto"/>
        <w:rPr>
          <w:rFonts w:ascii="Calibri" w:eastAsia="Times New Roman" w:hAnsi="Calibri" w:cs="Calibri"/>
          <w:color w:val="000000"/>
          <w:kern w:val="0"/>
          <w:bdr w:val="none" w:sz="0" w:space="0" w:color="auto" w:frame="1"/>
          <w:lang w:eastAsia="en-GB"/>
          <w14:ligatures w14:val="none"/>
        </w:rPr>
      </w:pPr>
    </w:p>
    <w:p w14:paraId="3964632A" w14:textId="77777777" w:rsidR="005F3280" w:rsidRDefault="005F3280" w:rsidP="005F3280">
      <w:pPr>
        <w:spacing w:line="276" w:lineRule="auto"/>
        <w:rPr>
          <w:rFonts w:ascii="Calibri" w:eastAsia="Times New Roman" w:hAnsi="Calibri" w:cs="Calibri"/>
          <w:b/>
          <w:bCs/>
          <w:color w:val="000000"/>
          <w:kern w:val="0"/>
          <w:bdr w:val="none" w:sz="0" w:space="0" w:color="auto" w:frame="1"/>
          <w:lang w:eastAsia="en-GB"/>
          <w14:ligatures w14:val="none"/>
        </w:rPr>
      </w:pPr>
    </w:p>
    <w:p w14:paraId="5B3D1FEB" w14:textId="77777777" w:rsidR="005F3280" w:rsidRDefault="005F3280" w:rsidP="005F3280">
      <w:pPr>
        <w:spacing w:line="276" w:lineRule="auto"/>
        <w:rPr>
          <w:rFonts w:ascii="Calibri" w:eastAsia="Times New Roman" w:hAnsi="Calibri" w:cs="Calibri"/>
          <w:b/>
          <w:bCs/>
          <w:color w:val="000000"/>
          <w:kern w:val="0"/>
          <w:bdr w:val="none" w:sz="0" w:space="0" w:color="auto" w:frame="1"/>
          <w:lang w:eastAsia="en-GB"/>
          <w14:ligatures w14:val="none"/>
        </w:rPr>
      </w:pPr>
    </w:p>
    <w:p w14:paraId="52FE5628" w14:textId="77777777" w:rsidR="005F3280" w:rsidRPr="00A6554D" w:rsidRDefault="005F3280" w:rsidP="005F3280">
      <w:pPr>
        <w:spacing w:line="276" w:lineRule="auto"/>
        <w:rPr>
          <w:rFonts w:ascii="Calibri" w:eastAsia="Times New Roman" w:hAnsi="Calibri" w:cs="Calibri"/>
          <w:color w:val="000000"/>
          <w:kern w:val="0"/>
          <w:bdr w:val="none" w:sz="0" w:space="0" w:color="auto" w:frame="1"/>
          <w:lang w:eastAsia="en-GB"/>
          <w14:ligatures w14:val="none"/>
        </w:rPr>
      </w:pPr>
      <w:r w:rsidRPr="00A6554D">
        <w:rPr>
          <w:rFonts w:ascii="Calibri" w:eastAsia="Times New Roman" w:hAnsi="Calibri" w:cs="Calibri"/>
          <w:b/>
          <w:bCs/>
          <w:color w:val="000000"/>
          <w:kern w:val="0"/>
          <w:bdr w:val="none" w:sz="0" w:space="0" w:color="auto" w:frame="1"/>
          <w:lang w:eastAsia="en-GB"/>
          <w14:ligatures w14:val="none"/>
        </w:rPr>
        <w:t xml:space="preserve">NOTE: Please ensure that a letter of support is attached </w:t>
      </w:r>
      <w:r w:rsidRPr="00A6554D">
        <w:rPr>
          <w:rFonts w:ascii="Calibri" w:hAnsi="Calibri" w:cs="Calibri"/>
          <w:b/>
          <w:bCs/>
        </w:rPr>
        <w:t>from the host institution (or funding body) confirming they will provide 50% of the fees and stipend along with the necessary funding and resources for the PhD studentship, including equipment, office space and institutional postgraduate support for the duration of the project</w:t>
      </w:r>
      <w:r w:rsidRPr="00A6554D">
        <w:rPr>
          <w:rFonts w:ascii="Calibri" w:hAnsi="Calibri" w:cs="Calibri"/>
        </w:rPr>
        <w:t xml:space="preserve">. </w:t>
      </w:r>
    </w:p>
    <w:p w14:paraId="023C29EE" w14:textId="77777777" w:rsidR="005F3280" w:rsidRDefault="005F3280" w:rsidP="005F3280">
      <w:pPr>
        <w:spacing w:line="276" w:lineRule="auto"/>
        <w:rPr>
          <w:rFonts w:ascii="Calibri" w:eastAsia="Times New Roman" w:hAnsi="Calibri" w:cs="Calibri"/>
          <w:color w:val="000000"/>
          <w:kern w:val="0"/>
          <w:bdr w:val="none" w:sz="0" w:space="0" w:color="auto" w:frame="1"/>
          <w:lang w:eastAsia="en-GB"/>
          <w14:ligatures w14:val="none"/>
        </w:rPr>
      </w:pPr>
    </w:p>
    <w:p w14:paraId="59214A6E" w14:textId="77777777" w:rsidR="005F3280" w:rsidRDefault="005F3280" w:rsidP="005F3280">
      <w:pPr>
        <w:spacing w:line="276" w:lineRule="auto"/>
        <w:rPr>
          <w:rFonts w:ascii="Calibri" w:eastAsia="Times New Roman" w:hAnsi="Calibri" w:cs="Calibri"/>
          <w:color w:val="000000"/>
          <w:kern w:val="0"/>
          <w:bdr w:val="none" w:sz="0" w:space="0" w:color="auto" w:frame="1"/>
          <w:lang w:eastAsia="en-GB"/>
          <w14:ligatures w14:val="none"/>
        </w:rPr>
      </w:pPr>
      <w:r w:rsidRPr="00690DA0">
        <w:rPr>
          <w:rFonts w:ascii="Calibri" w:eastAsia="Times New Roman" w:hAnsi="Calibri" w:cs="Calibri"/>
          <w:color w:val="000000"/>
          <w:kern w:val="0"/>
          <w:bdr w:val="none" w:sz="0" w:space="0" w:color="auto" w:frame="1"/>
          <w:lang w:eastAsia="en-GB"/>
          <w14:ligatures w14:val="none"/>
        </w:rPr>
        <w:t>The timeline is as follows:</w:t>
      </w:r>
    </w:p>
    <w:tbl>
      <w:tblPr>
        <w:tblStyle w:val="TableGrid0"/>
        <w:tblW w:w="9016" w:type="dxa"/>
        <w:tblLook w:val="04A0" w:firstRow="1" w:lastRow="0" w:firstColumn="1" w:lastColumn="0" w:noHBand="0" w:noVBand="1"/>
      </w:tblPr>
      <w:tblGrid>
        <w:gridCol w:w="4106"/>
        <w:gridCol w:w="4910"/>
      </w:tblGrid>
      <w:tr w:rsidR="005F3280" w14:paraId="4930D6DC" w14:textId="77777777" w:rsidTr="00713032">
        <w:tc>
          <w:tcPr>
            <w:tcW w:w="4106" w:type="dxa"/>
          </w:tcPr>
          <w:p w14:paraId="6D3135ED" w14:textId="77777777" w:rsidR="005F3280" w:rsidRPr="00E80DE8" w:rsidRDefault="005F3280" w:rsidP="00713032">
            <w:pPr>
              <w:spacing w:line="276" w:lineRule="auto"/>
              <w:rPr>
                <w:rFonts w:ascii="Calibri" w:eastAsia="Times New Roman" w:hAnsi="Calibri" w:cs="Calibri"/>
                <w:color w:val="000000"/>
                <w:kern w:val="0"/>
                <w:bdr w:val="none" w:sz="0" w:space="0" w:color="auto" w:frame="1"/>
                <w:lang w:eastAsia="en-GB"/>
                <w14:ligatures w14:val="none"/>
              </w:rPr>
            </w:pPr>
            <w:r w:rsidRPr="00E80DE8">
              <w:rPr>
                <w:rFonts w:ascii="Calibri" w:eastAsia="Times New Roman" w:hAnsi="Calibri" w:cs="Calibri"/>
                <w:color w:val="000000"/>
              </w:rPr>
              <w:t>Funding call launched</w:t>
            </w:r>
          </w:p>
        </w:tc>
        <w:tc>
          <w:tcPr>
            <w:tcW w:w="4910" w:type="dxa"/>
          </w:tcPr>
          <w:p w14:paraId="13EEBF62" w14:textId="77777777" w:rsidR="005F3280" w:rsidRPr="00E80DE8" w:rsidRDefault="005F3280" w:rsidP="00713032">
            <w:pPr>
              <w:spacing w:line="276" w:lineRule="auto"/>
              <w:rPr>
                <w:rFonts w:ascii="Calibri" w:eastAsia="Times New Roman" w:hAnsi="Calibri" w:cs="Calibri"/>
                <w:color w:val="000000"/>
                <w:kern w:val="0"/>
                <w:bdr w:val="none" w:sz="0" w:space="0" w:color="auto" w:frame="1"/>
                <w:lang w:eastAsia="en-GB"/>
                <w14:ligatures w14:val="none"/>
              </w:rPr>
            </w:pPr>
            <w:r w:rsidRPr="00E80DE8">
              <w:rPr>
                <w:rFonts w:ascii="Calibri" w:eastAsia="Times New Roman" w:hAnsi="Calibri" w:cs="Calibri"/>
                <w:color w:val="000000"/>
              </w:rPr>
              <w:t xml:space="preserve">Friday 1 November 2024 </w:t>
            </w:r>
          </w:p>
        </w:tc>
      </w:tr>
      <w:tr w:rsidR="005F3280" w14:paraId="7422E77C" w14:textId="77777777" w:rsidTr="00713032">
        <w:tc>
          <w:tcPr>
            <w:tcW w:w="4106" w:type="dxa"/>
          </w:tcPr>
          <w:p w14:paraId="71AFA1F7" w14:textId="77777777" w:rsidR="005F3280" w:rsidRPr="00E80DE8" w:rsidRDefault="005F3280" w:rsidP="00713032">
            <w:pPr>
              <w:spacing w:line="276" w:lineRule="auto"/>
              <w:rPr>
                <w:rFonts w:ascii="Calibri" w:eastAsia="Times New Roman" w:hAnsi="Calibri" w:cs="Calibri"/>
                <w:kern w:val="0"/>
                <w:bdr w:val="none" w:sz="0" w:space="0" w:color="auto" w:frame="1"/>
                <w:lang w:eastAsia="en-GB"/>
                <w14:ligatures w14:val="none"/>
              </w:rPr>
            </w:pPr>
            <w:r w:rsidRPr="00E80DE8">
              <w:rPr>
                <w:rFonts w:ascii="Calibri" w:eastAsia="Times New Roman" w:hAnsi="Calibri" w:cs="Calibri"/>
              </w:rPr>
              <w:t>Deadline for expressions of interest by e-mail</w:t>
            </w:r>
          </w:p>
        </w:tc>
        <w:tc>
          <w:tcPr>
            <w:tcW w:w="4910" w:type="dxa"/>
          </w:tcPr>
          <w:p w14:paraId="79E57E15" w14:textId="77777777" w:rsidR="005F3280" w:rsidRPr="00E80DE8" w:rsidRDefault="005F3280" w:rsidP="00713032">
            <w:pPr>
              <w:spacing w:line="276" w:lineRule="auto"/>
              <w:rPr>
                <w:rFonts w:ascii="Calibri" w:eastAsia="Times New Roman" w:hAnsi="Calibri" w:cs="Calibri"/>
                <w:kern w:val="0"/>
                <w:bdr w:val="none" w:sz="0" w:space="0" w:color="auto" w:frame="1"/>
                <w:lang w:eastAsia="en-GB"/>
                <w14:ligatures w14:val="none"/>
              </w:rPr>
            </w:pPr>
            <w:r w:rsidRPr="00E80DE8">
              <w:rPr>
                <w:rFonts w:ascii="Calibri" w:eastAsia="Times New Roman" w:hAnsi="Calibri" w:cs="Calibri"/>
              </w:rPr>
              <w:t>Friday 22 November 2024</w:t>
            </w:r>
          </w:p>
        </w:tc>
      </w:tr>
      <w:tr w:rsidR="005F3280" w14:paraId="6EA85CD5" w14:textId="77777777" w:rsidTr="00713032">
        <w:tc>
          <w:tcPr>
            <w:tcW w:w="4106" w:type="dxa"/>
          </w:tcPr>
          <w:p w14:paraId="7A1763A0" w14:textId="77777777" w:rsidR="005F3280" w:rsidRPr="00E80DE8" w:rsidRDefault="005F3280" w:rsidP="00713032">
            <w:pPr>
              <w:spacing w:line="276" w:lineRule="auto"/>
              <w:rPr>
                <w:rFonts w:ascii="Calibri" w:eastAsia="Times New Roman" w:hAnsi="Calibri" w:cs="Calibri"/>
                <w:kern w:val="0"/>
                <w:bdr w:val="none" w:sz="0" w:space="0" w:color="auto" w:frame="1"/>
                <w:lang w:eastAsia="en-GB"/>
                <w14:ligatures w14:val="none"/>
              </w:rPr>
            </w:pPr>
            <w:r w:rsidRPr="00E80DE8">
              <w:rPr>
                <w:rFonts w:ascii="Calibri" w:eastAsia="Times New Roman" w:hAnsi="Calibri" w:cs="Calibri"/>
              </w:rPr>
              <w:t>Deadline for full applications (proposals and HEI letter of support)</w:t>
            </w:r>
          </w:p>
        </w:tc>
        <w:tc>
          <w:tcPr>
            <w:tcW w:w="4910" w:type="dxa"/>
          </w:tcPr>
          <w:p w14:paraId="6E55DA66" w14:textId="77777777" w:rsidR="005F3280" w:rsidRPr="00E80DE8" w:rsidRDefault="005F3280" w:rsidP="00713032">
            <w:pPr>
              <w:spacing w:line="276" w:lineRule="auto"/>
              <w:rPr>
                <w:rFonts w:ascii="Calibri" w:eastAsia="Times New Roman" w:hAnsi="Calibri" w:cs="Calibri"/>
                <w:kern w:val="0"/>
                <w:bdr w:val="none" w:sz="0" w:space="0" w:color="auto" w:frame="1"/>
                <w:lang w:eastAsia="en-GB"/>
                <w14:ligatures w14:val="none"/>
              </w:rPr>
            </w:pPr>
            <w:r w:rsidRPr="00E80DE8">
              <w:rPr>
                <w:rFonts w:ascii="Calibri" w:eastAsia="Times New Roman" w:hAnsi="Calibri" w:cs="Calibri"/>
              </w:rPr>
              <w:t>Monday 17 February 2025</w:t>
            </w:r>
          </w:p>
        </w:tc>
      </w:tr>
      <w:tr w:rsidR="005F3280" w14:paraId="026B4B55" w14:textId="77777777" w:rsidTr="00713032">
        <w:tc>
          <w:tcPr>
            <w:tcW w:w="4106" w:type="dxa"/>
          </w:tcPr>
          <w:p w14:paraId="4BFE593B" w14:textId="77777777" w:rsidR="005F3280" w:rsidRDefault="005F3280" w:rsidP="00713032">
            <w:pPr>
              <w:spacing w:line="276" w:lineRule="auto"/>
              <w:rPr>
                <w:rFonts w:ascii="Calibri" w:eastAsia="Times New Roman" w:hAnsi="Calibri" w:cs="Calibri"/>
                <w:b/>
                <w:bCs/>
                <w:color w:val="000000"/>
                <w:kern w:val="0"/>
                <w:bdr w:val="none" w:sz="0" w:space="0" w:color="auto" w:frame="1"/>
                <w:lang w:eastAsia="en-GB"/>
                <w14:ligatures w14:val="none"/>
              </w:rPr>
            </w:pPr>
            <w:r w:rsidRPr="004C37EB">
              <w:rPr>
                <w:rFonts w:ascii="Calibri" w:eastAsia="Times New Roman" w:hAnsi="Calibri" w:cs="Calibri"/>
                <w:color w:val="000000"/>
              </w:rPr>
              <w:t>Reviewers return comments</w:t>
            </w:r>
          </w:p>
        </w:tc>
        <w:tc>
          <w:tcPr>
            <w:tcW w:w="4910" w:type="dxa"/>
          </w:tcPr>
          <w:p w14:paraId="77B1FE07" w14:textId="77777777" w:rsidR="005F3280" w:rsidRDefault="005F3280" w:rsidP="00713032">
            <w:pPr>
              <w:spacing w:line="276" w:lineRule="auto"/>
              <w:rPr>
                <w:rFonts w:ascii="Calibri" w:eastAsia="Times New Roman" w:hAnsi="Calibri" w:cs="Calibri"/>
                <w:b/>
                <w:bCs/>
                <w:color w:val="000000"/>
                <w:kern w:val="0"/>
                <w:bdr w:val="none" w:sz="0" w:space="0" w:color="auto" w:frame="1"/>
                <w:lang w:eastAsia="en-GB"/>
                <w14:ligatures w14:val="none"/>
              </w:rPr>
            </w:pPr>
            <w:r>
              <w:rPr>
                <w:rFonts w:ascii="Calibri" w:eastAsia="Times New Roman" w:hAnsi="Calibri" w:cs="Calibri"/>
                <w:color w:val="000000"/>
              </w:rPr>
              <w:t>Friday 28 February 2025</w:t>
            </w:r>
          </w:p>
        </w:tc>
      </w:tr>
      <w:tr w:rsidR="005F3280" w14:paraId="1BD52443" w14:textId="77777777" w:rsidTr="00713032">
        <w:tc>
          <w:tcPr>
            <w:tcW w:w="4106" w:type="dxa"/>
          </w:tcPr>
          <w:p w14:paraId="6935A7DC" w14:textId="77777777" w:rsidR="005F3280" w:rsidRDefault="005F3280" w:rsidP="00713032">
            <w:pPr>
              <w:spacing w:line="276" w:lineRule="auto"/>
              <w:rPr>
                <w:rFonts w:ascii="Calibri" w:eastAsia="Times New Roman" w:hAnsi="Calibri" w:cs="Calibri"/>
                <w:b/>
                <w:bCs/>
                <w:color w:val="000000"/>
                <w:kern w:val="0"/>
                <w:bdr w:val="none" w:sz="0" w:space="0" w:color="auto" w:frame="1"/>
                <w:lang w:eastAsia="en-GB"/>
                <w14:ligatures w14:val="none"/>
              </w:rPr>
            </w:pPr>
            <w:r w:rsidRPr="004C37EB">
              <w:rPr>
                <w:rFonts w:ascii="Calibri" w:eastAsia="Times New Roman" w:hAnsi="Calibri" w:cs="Calibri"/>
                <w:color w:val="000000"/>
              </w:rPr>
              <w:t>Award panel meet</w:t>
            </w:r>
            <w:r>
              <w:rPr>
                <w:rFonts w:ascii="Calibri" w:eastAsia="Times New Roman" w:hAnsi="Calibri" w:cs="Calibri"/>
                <w:color w:val="000000"/>
              </w:rPr>
              <w:t>s</w:t>
            </w:r>
          </w:p>
        </w:tc>
        <w:tc>
          <w:tcPr>
            <w:tcW w:w="4910" w:type="dxa"/>
          </w:tcPr>
          <w:p w14:paraId="4A7594AA" w14:textId="77777777" w:rsidR="005F3280" w:rsidRDefault="005F3280" w:rsidP="00713032">
            <w:pPr>
              <w:spacing w:line="276" w:lineRule="auto"/>
              <w:rPr>
                <w:rFonts w:ascii="Calibri" w:eastAsia="Times New Roman" w:hAnsi="Calibri" w:cs="Calibri"/>
                <w:b/>
                <w:bCs/>
                <w:color w:val="000000"/>
                <w:kern w:val="0"/>
                <w:bdr w:val="none" w:sz="0" w:space="0" w:color="auto" w:frame="1"/>
                <w:lang w:eastAsia="en-GB"/>
                <w14:ligatures w14:val="none"/>
              </w:rPr>
            </w:pPr>
            <w:r w:rsidRPr="004C37EB">
              <w:rPr>
                <w:rFonts w:ascii="Calibri" w:eastAsia="Times New Roman" w:hAnsi="Calibri" w:cs="Calibri"/>
                <w:color w:val="000000"/>
              </w:rPr>
              <w:t>W/</w:t>
            </w:r>
            <w:r>
              <w:rPr>
                <w:rFonts w:ascii="Calibri" w:eastAsia="Times New Roman" w:hAnsi="Calibri" w:cs="Calibri"/>
                <w:color w:val="000000"/>
              </w:rPr>
              <w:t>c</w:t>
            </w:r>
            <w:r w:rsidRPr="004C37EB">
              <w:rPr>
                <w:rFonts w:ascii="Calibri" w:eastAsia="Times New Roman" w:hAnsi="Calibri" w:cs="Calibri"/>
                <w:color w:val="000000"/>
              </w:rPr>
              <w:t xml:space="preserve"> Monday </w:t>
            </w:r>
            <w:r>
              <w:rPr>
                <w:rFonts w:ascii="Calibri" w:eastAsia="Times New Roman" w:hAnsi="Calibri" w:cs="Calibri"/>
                <w:color w:val="000000"/>
              </w:rPr>
              <w:t>3 March 2025</w:t>
            </w:r>
          </w:p>
        </w:tc>
      </w:tr>
      <w:tr w:rsidR="005F3280" w14:paraId="28422BDC" w14:textId="77777777" w:rsidTr="00713032">
        <w:tc>
          <w:tcPr>
            <w:tcW w:w="4106" w:type="dxa"/>
          </w:tcPr>
          <w:p w14:paraId="5ADCE466" w14:textId="77777777" w:rsidR="005F3280" w:rsidRDefault="005F3280" w:rsidP="00713032">
            <w:pPr>
              <w:spacing w:line="276" w:lineRule="auto"/>
              <w:rPr>
                <w:rFonts w:ascii="Calibri" w:eastAsia="Times New Roman" w:hAnsi="Calibri" w:cs="Calibri"/>
                <w:b/>
                <w:bCs/>
                <w:color w:val="000000"/>
                <w:kern w:val="0"/>
                <w:bdr w:val="none" w:sz="0" w:space="0" w:color="auto" w:frame="1"/>
                <w:lang w:eastAsia="en-GB"/>
                <w14:ligatures w14:val="none"/>
              </w:rPr>
            </w:pPr>
            <w:r w:rsidRPr="004C37EB">
              <w:rPr>
                <w:rFonts w:ascii="Calibri" w:eastAsia="Times New Roman" w:hAnsi="Calibri" w:cs="Calibri"/>
                <w:color w:val="000000"/>
              </w:rPr>
              <w:t>Notification of decision</w:t>
            </w:r>
            <w:r>
              <w:rPr>
                <w:rFonts w:ascii="Calibri" w:eastAsia="Times New Roman" w:hAnsi="Calibri" w:cs="Calibri"/>
                <w:color w:val="000000"/>
              </w:rPr>
              <w:t>s</w:t>
            </w:r>
          </w:p>
        </w:tc>
        <w:tc>
          <w:tcPr>
            <w:tcW w:w="4910" w:type="dxa"/>
          </w:tcPr>
          <w:p w14:paraId="6732F086" w14:textId="77777777" w:rsidR="005F3280" w:rsidRDefault="005F3280" w:rsidP="00713032">
            <w:pPr>
              <w:spacing w:line="276" w:lineRule="auto"/>
              <w:rPr>
                <w:rFonts w:ascii="Calibri" w:eastAsia="Times New Roman" w:hAnsi="Calibri" w:cs="Calibri"/>
                <w:b/>
                <w:bCs/>
                <w:color w:val="000000"/>
                <w:kern w:val="0"/>
                <w:bdr w:val="none" w:sz="0" w:space="0" w:color="auto" w:frame="1"/>
                <w:lang w:eastAsia="en-GB"/>
                <w14:ligatures w14:val="none"/>
              </w:rPr>
            </w:pPr>
            <w:r w:rsidRPr="004C37EB">
              <w:rPr>
                <w:rFonts w:ascii="Calibri" w:eastAsia="Times New Roman" w:hAnsi="Calibri" w:cs="Calibri"/>
                <w:color w:val="000000"/>
              </w:rPr>
              <w:t xml:space="preserve">Friday </w:t>
            </w:r>
            <w:r>
              <w:rPr>
                <w:rFonts w:ascii="Calibri" w:eastAsia="Times New Roman" w:hAnsi="Calibri" w:cs="Calibri"/>
                <w:color w:val="000000"/>
              </w:rPr>
              <w:t>14 March 2025</w:t>
            </w:r>
          </w:p>
        </w:tc>
      </w:tr>
      <w:tr w:rsidR="005F3280" w14:paraId="75FE804A" w14:textId="77777777" w:rsidTr="00713032">
        <w:tc>
          <w:tcPr>
            <w:tcW w:w="4106" w:type="dxa"/>
          </w:tcPr>
          <w:p w14:paraId="0D994EF9" w14:textId="77777777" w:rsidR="005F3280" w:rsidRPr="004C37EB" w:rsidRDefault="005F3280" w:rsidP="00713032">
            <w:pPr>
              <w:spacing w:line="276" w:lineRule="auto"/>
              <w:rPr>
                <w:rFonts w:ascii="Calibri" w:eastAsia="Times New Roman" w:hAnsi="Calibri" w:cs="Calibri"/>
                <w:color w:val="000000"/>
              </w:rPr>
            </w:pPr>
            <w:r>
              <w:rPr>
                <w:rFonts w:ascii="Calibri" w:eastAsia="Times New Roman" w:hAnsi="Calibri" w:cs="Calibri"/>
                <w:color w:val="000000"/>
              </w:rPr>
              <w:t>Anticipated PhD start date</w:t>
            </w:r>
          </w:p>
        </w:tc>
        <w:tc>
          <w:tcPr>
            <w:tcW w:w="4910" w:type="dxa"/>
          </w:tcPr>
          <w:p w14:paraId="4D7754D6" w14:textId="77777777" w:rsidR="005F3280" w:rsidRPr="004C37EB" w:rsidRDefault="005F3280" w:rsidP="00713032">
            <w:pPr>
              <w:spacing w:line="276" w:lineRule="auto"/>
              <w:rPr>
                <w:rFonts w:ascii="Calibri" w:eastAsia="Times New Roman" w:hAnsi="Calibri" w:cs="Calibri"/>
                <w:color w:val="000000"/>
              </w:rPr>
            </w:pPr>
            <w:r>
              <w:rPr>
                <w:rFonts w:ascii="Calibri" w:eastAsia="Times New Roman" w:hAnsi="Calibri" w:cs="Calibri"/>
                <w:color w:val="000000"/>
              </w:rPr>
              <w:t>Autumn 2025</w:t>
            </w:r>
          </w:p>
        </w:tc>
      </w:tr>
    </w:tbl>
    <w:p w14:paraId="3F8C7BF6" w14:textId="77777777" w:rsidR="005F3280" w:rsidRDefault="005F3280" w:rsidP="005F3280">
      <w:pPr>
        <w:spacing w:line="276" w:lineRule="auto"/>
        <w:rPr>
          <w:rFonts w:ascii="Calibri" w:eastAsia="Times New Roman" w:hAnsi="Calibri" w:cs="Calibri"/>
          <w:color w:val="000000"/>
          <w:kern w:val="0"/>
          <w:bdr w:val="none" w:sz="0" w:space="0" w:color="auto" w:frame="1"/>
          <w:lang w:eastAsia="en-GB"/>
          <w14:ligatures w14:val="none"/>
        </w:rPr>
      </w:pPr>
    </w:p>
    <w:p w14:paraId="0B7C678F" w14:textId="77777777" w:rsidR="005F3280" w:rsidRDefault="005F3280" w:rsidP="005F3280">
      <w:pPr>
        <w:spacing w:line="276" w:lineRule="auto"/>
        <w:rPr>
          <w:rFonts w:ascii="Calibri" w:eastAsia="Times New Roman" w:hAnsi="Calibri" w:cs="Calibri"/>
          <w:color w:val="000000"/>
          <w:kern w:val="0"/>
          <w:bdr w:val="none" w:sz="0" w:space="0" w:color="auto" w:frame="1"/>
          <w:lang w:eastAsia="en-GB"/>
          <w14:ligatures w14:val="none"/>
        </w:rPr>
      </w:pPr>
      <w:r w:rsidRPr="0069694C">
        <w:rPr>
          <w:rFonts w:ascii="Calibri" w:eastAsia="Times New Roman" w:hAnsi="Calibri" w:cs="Calibri"/>
          <w:color w:val="000000"/>
          <w:kern w:val="0"/>
          <w:bdr w:val="none" w:sz="0" w:space="0" w:color="auto" w:frame="1"/>
          <w:lang w:eastAsia="en-GB"/>
          <w14:ligatures w14:val="none"/>
        </w:rPr>
        <w:t>If you have any questions</w:t>
      </w:r>
      <w:r>
        <w:rPr>
          <w:rFonts w:ascii="Calibri" w:eastAsia="Times New Roman" w:hAnsi="Calibri" w:cs="Calibri"/>
          <w:color w:val="000000"/>
          <w:kern w:val="0"/>
          <w:bdr w:val="none" w:sz="0" w:space="0" w:color="auto" w:frame="1"/>
          <w:lang w:eastAsia="en-GB"/>
          <w14:ligatures w14:val="none"/>
        </w:rPr>
        <w:t xml:space="preserve"> about this scheme</w:t>
      </w:r>
      <w:r w:rsidRPr="0069694C">
        <w:rPr>
          <w:rFonts w:ascii="Calibri" w:eastAsia="Times New Roman" w:hAnsi="Calibri" w:cs="Calibri"/>
          <w:color w:val="000000"/>
          <w:kern w:val="0"/>
          <w:bdr w:val="none" w:sz="0" w:space="0" w:color="auto" w:frame="1"/>
          <w:lang w:eastAsia="en-GB"/>
          <w14:ligatures w14:val="none"/>
        </w:rPr>
        <w:t xml:space="preserve">, please contact Professor </w:t>
      </w:r>
      <w:hyperlink r:id="rId21" w:history="1">
        <w:r w:rsidRPr="0069694C">
          <w:rPr>
            <w:rStyle w:val="Hyperlink"/>
            <w:rFonts w:ascii="Calibri" w:eastAsia="Times New Roman" w:hAnsi="Calibri" w:cs="Calibri"/>
            <w:kern w:val="0"/>
            <w:bdr w:val="none" w:sz="0" w:space="0" w:color="auto" w:frame="1"/>
            <w:lang w:eastAsia="en-GB"/>
            <w14:ligatures w14:val="none"/>
          </w:rPr>
          <w:t>Kirsteen Grant</w:t>
        </w:r>
      </w:hyperlink>
      <w:r w:rsidRPr="0069694C">
        <w:rPr>
          <w:rFonts w:ascii="Calibri" w:eastAsia="Times New Roman" w:hAnsi="Calibri" w:cs="Calibri"/>
          <w:color w:val="000000"/>
          <w:kern w:val="0"/>
          <w:bdr w:val="none" w:sz="0" w:space="0" w:color="auto" w:frame="1"/>
          <w:lang w:eastAsia="en-GB"/>
          <w14:ligatures w14:val="none"/>
        </w:rPr>
        <w:t>, SIPR Associate Director (ECR Development).</w:t>
      </w:r>
    </w:p>
    <w:p w14:paraId="3E9D8E99" w14:textId="77777777" w:rsidR="005F3280" w:rsidRDefault="005F3280" w:rsidP="005F3280">
      <w:pPr>
        <w:spacing w:line="276" w:lineRule="auto"/>
        <w:rPr>
          <w:rFonts w:ascii="Calibri" w:eastAsia="Times New Roman" w:hAnsi="Calibri" w:cs="Calibri"/>
          <w:color w:val="000000"/>
          <w:kern w:val="0"/>
          <w:bdr w:val="none" w:sz="0" w:space="0" w:color="auto" w:frame="1"/>
          <w:lang w:eastAsia="en-GB"/>
          <w14:ligatures w14:val="none"/>
        </w:rPr>
      </w:pPr>
      <w:r>
        <w:rPr>
          <w:rFonts w:ascii="Calibri" w:eastAsia="Times New Roman" w:hAnsi="Calibri" w:cs="Calibri"/>
          <w:color w:val="000000"/>
          <w:kern w:val="0"/>
          <w:bdr w:val="none" w:sz="0" w:space="0" w:color="auto" w:frame="1"/>
          <w:lang w:eastAsia="en-GB"/>
          <w14:ligatures w14:val="none"/>
        </w:rPr>
        <w:t xml:space="preserve">Please indicate your expression of interest and intent to apply by e-mail to </w:t>
      </w:r>
      <w:hyperlink r:id="rId22" w:history="1">
        <w:r w:rsidRPr="006D021A">
          <w:rPr>
            <w:rStyle w:val="Hyperlink"/>
            <w:rFonts w:ascii="Calibri" w:eastAsia="Times New Roman" w:hAnsi="Calibri" w:cs="Calibri"/>
            <w:kern w:val="0"/>
            <w:bdr w:val="none" w:sz="0" w:space="0" w:color="auto" w:frame="1"/>
            <w:lang w:eastAsia="en-GB"/>
            <w14:ligatures w14:val="none"/>
          </w:rPr>
          <w:t>SIPR@napier.ac.uk</w:t>
        </w:r>
      </w:hyperlink>
      <w:r>
        <w:rPr>
          <w:rFonts w:ascii="Calibri" w:eastAsia="Times New Roman" w:hAnsi="Calibri" w:cs="Calibri"/>
          <w:color w:val="000000"/>
          <w:kern w:val="0"/>
          <w:bdr w:val="none" w:sz="0" w:space="0" w:color="auto" w:frame="1"/>
          <w:lang w:eastAsia="en-GB"/>
          <w14:ligatures w14:val="none"/>
        </w:rPr>
        <w:t>.</w:t>
      </w:r>
    </w:p>
    <w:p w14:paraId="3D745F85" w14:textId="77777777" w:rsidR="005F3280" w:rsidRPr="0069694C" w:rsidRDefault="005F3280" w:rsidP="005F3280">
      <w:pPr>
        <w:spacing w:line="276" w:lineRule="auto"/>
        <w:rPr>
          <w:rFonts w:ascii="Calibri" w:eastAsia="Times New Roman" w:hAnsi="Calibri" w:cs="Calibri"/>
          <w:color w:val="000000"/>
          <w:kern w:val="0"/>
          <w:bdr w:val="none" w:sz="0" w:space="0" w:color="auto" w:frame="1"/>
          <w:lang w:eastAsia="en-GB"/>
          <w14:ligatures w14:val="none"/>
        </w:rPr>
      </w:pPr>
    </w:p>
    <w:p w14:paraId="75218D88" w14:textId="77777777" w:rsidR="00340DE7" w:rsidRPr="005F3280" w:rsidRDefault="00340DE7" w:rsidP="005F3280"/>
    <w:sectPr w:rsidR="00340DE7" w:rsidRPr="005F3280">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A6BD8" w14:textId="77777777" w:rsidR="00422AC5" w:rsidRDefault="00422AC5" w:rsidP="00623B58">
      <w:pPr>
        <w:spacing w:after="0" w:line="240" w:lineRule="auto"/>
      </w:pPr>
      <w:r>
        <w:separator/>
      </w:r>
    </w:p>
  </w:endnote>
  <w:endnote w:type="continuationSeparator" w:id="0">
    <w:p w14:paraId="1CDBD2BF" w14:textId="77777777" w:rsidR="00422AC5" w:rsidRDefault="00422AC5" w:rsidP="00623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F6B8C" w14:textId="77777777" w:rsidR="00422AC5" w:rsidRDefault="00422AC5" w:rsidP="00623B58">
      <w:pPr>
        <w:spacing w:after="0" w:line="240" w:lineRule="auto"/>
      </w:pPr>
      <w:r>
        <w:separator/>
      </w:r>
    </w:p>
  </w:footnote>
  <w:footnote w:type="continuationSeparator" w:id="0">
    <w:p w14:paraId="68516F77" w14:textId="77777777" w:rsidR="00422AC5" w:rsidRDefault="00422AC5" w:rsidP="00623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02416" w14:textId="530607B0" w:rsidR="00623B58" w:rsidRDefault="00623B58" w:rsidP="00623B58">
    <w:pPr>
      <w:pStyle w:val="Header"/>
      <w:jc w:val="right"/>
    </w:pPr>
    <w:r w:rsidRPr="00623B58">
      <w:rPr>
        <w:noProof/>
      </w:rPr>
      <w:drawing>
        <wp:anchor distT="0" distB="0" distL="114300" distR="114300" simplePos="0" relativeHeight="251658240" behindDoc="0" locked="0" layoutInCell="1" allowOverlap="1" wp14:anchorId="2961BC03" wp14:editId="3622C11D">
          <wp:simplePos x="0" y="0"/>
          <wp:positionH relativeFrom="margin">
            <wp:align>center</wp:align>
          </wp:positionH>
          <wp:positionV relativeFrom="paragraph">
            <wp:posOffset>-259715</wp:posOffset>
          </wp:positionV>
          <wp:extent cx="3241675" cy="391795"/>
          <wp:effectExtent l="0" t="0" r="0" b="8255"/>
          <wp:wrapThrough wrapText="bothSides">
            <wp:wrapPolygon edited="0">
              <wp:start x="10916" y="0"/>
              <wp:lineTo x="1015" y="0"/>
              <wp:lineTo x="0" y="1050"/>
              <wp:lineTo x="127" y="19955"/>
              <wp:lineTo x="2031" y="21005"/>
              <wp:lineTo x="14217" y="21005"/>
              <wp:lineTo x="15105" y="21005"/>
              <wp:lineTo x="21452" y="19955"/>
              <wp:lineTo x="21452" y="12603"/>
              <wp:lineTo x="17263" y="1050"/>
              <wp:lineTo x="15486" y="0"/>
              <wp:lineTo x="10916" y="0"/>
            </wp:wrapPolygon>
          </wp:wrapThrough>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3241675" cy="391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C1D0E"/>
    <w:multiLevelType w:val="hybridMultilevel"/>
    <w:tmpl w:val="BA087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8B1E04"/>
    <w:multiLevelType w:val="hybridMultilevel"/>
    <w:tmpl w:val="47620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E45DBF"/>
    <w:multiLevelType w:val="hybridMultilevel"/>
    <w:tmpl w:val="DF14844A"/>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7A83635"/>
    <w:multiLevelType w:val="hybridMultilevel"/>
    <w:tmpl w:val="CB1C889A"/>
    <w:lvl w:ilvl="0" w:tplc="08090001">
      <w:start w:val="1"/>
      <w:numFmt w:val="bullet"/>
      <w:lvlText w:val=""/>
      <w:lvlJc w:val="left"/>
      <w:pPr>
        <w:ind w:left="360" w:hanging="360"/>
      </w:pPr>
      <w:rPr>
        <w:rFonts w:ascii="Symbol" w:hAnsi="Symbol" w:hint="default"/>
      </w:rPr>
    </w:lvl>
    <w:lvl w:ilvl="1" w:tplc="EF368C18">
      <w:numFmt w:val="bullet"/>
      <w:lvlText w:val="•"/>
      <w:lvlJc w:val="left"/>
      <w:pPr>
        <w:ind w:left="1080" w:hanging="360"/>
      </w:pPr>
      <w:rPr>
        <w:rFonts w:ascii="Aptos" w:eastAsiaTheme="minorHAnsi" w:hAnsi="Aptos"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906989"/>
    <w:multiLevelType w:val="hybridMultilevel"/>
    <w:tmpl w:val="EF5A1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E76768"/>
    <w:multiLevelType w:val="hybridMultilevel"/>
    <w:tmpl w:val="AD6EF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F573D0"/>
    <w:multiLevelType w:val="hybridMultilevel"/>
    <w:tmpl w:val="8C4E1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98C3155"/>
    <w:multiLevelType w:val="hybridMultilevel"/>
    <w:tmpl w:val="DF14844A"/>
    <w:lvl w:ilvl="0" w:tplc="75F01D7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575413">
    <w:abstractNumId w:val="0"/>
  </w:num>
  <w:num w:numId="2" w16cid:durableId="1327905027">
    <w:abstractNumId w:val="4"/>
  </w:num>
  <w:num w:numId="3" w16cid:durableId="1377124086">
    <w:abstractNumId w:val="1"/>
  </w:num>
  <w:num w:numId="4" w16cid:durableId="1608464846">
    <w:abstractNumId w:val="5"/>
  </w:num>
  <w:num w:numId="5" w16cid:durableId="98960129">
    <w:abstractNumId w:val="7"/>
  </w:num>
  <w:num w:numId="6" w16cid:durableId="690641795">
    <w:abstractNumId w:val="2"/>
  </w:num>
  <w:num w:numId="7" w16cid:durableId="1700083580">
    <w:abstractNumId w:val="3"/>
  </w:num>
  <w:num w:numId="8" w16cid:durableId="1433161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3tzAwMjY2MzYyNzZQ0lEKTi0uzszPAykwqgUA6htpISwAAAA="/>
  </w:docVars>
  <w:rsids>
    <w:rsidRoot w:val="00623B58"/>
    <w:rsid w:val="00004750"/>
    <w:rsid w:val="00026444"/>
    <w:rsid w:val="000342A2"/>
    <w:rsid w:val="00046210"/>
    <w:rsid w:val="00052C8D"/>
    <w:rsid w:val="000557AD"/>
    <w:rsid w:val="000825B0"/>
    <w:rsid w:val="00104BE4"/>
    <w:rsid w:val="0014653B"/>
    <w:rsid w:val="001C2DBA"/>
    <w:rsid w:val="001C4669"/>
    <w:rsid w:val="001C73AB"/>
    <w:rsid w:val="001D14A7"/>
    <w:rsid w:val="001E487B"/>
    <w:rsid w:val="00200D9C"/>
    <w:rsid w:val="00223BB0"/>
    <w:rsid w:val="002400D1"/>
    <w:rsid w:val="00243D97"/>
    <w:rsid w:val="002443AC"/>
    <w:rsid w:val="0025258C"/>
    <w:rsid w:val="00276B69"/>
    <w:rsid w:val="002C666F"/>
    <w:rsid w:val="002F7B78"/>
    <w:rsid w:val="00333FEE"/>
    <w:rsid w:val="00340DE7"/>
    <w:rsid w:val="00342AF2"/>
    <w:rsid w:val="0034482E"/>
    <w:rsid w:val="0034674F"/>
    <w:rsid w:val="00362424"/>
    <w:rsid w:val="00366F61"/>
    <w:rsid w:val="003755B9"/>
    <w:rsid w:val="00377F07"/>
    <w:rsid w:val="003905D8"/>
    <w:rsid w:val="003921DD"/>
    <w:rsid w:val="003B4EBD"/>
    <w:rsid w:val="003E1EDE"/>
    <w:rsid w:val="00422AC5"/>
    <w:rsid w:val="0045608C"/>
    <w:rsid w:val="0046571F"/>
    <w:rsid w:val="0048359E"/>
    <w:rsid w:val="004A4C76"/>
    <w:rsid w:val="004C37EB"/>
    <w:rsid w:val="004F538B"/>
    <w:rsid w:val="00504E02"/>
    <w:rsid w:val="00515ED2"/>
    <w:rsid w:val="00516BDF"/>
    <w:rsid w:val="0051788C"/>
    <w:rsid w:val="0054679D"/>
    <w:rsid w:val="005C7F52"/>
    <w:rsid w:val="005E7D2D"/>
    <w:rsid w:val="005F3280"/>
    <w:rsid w:val="00623B58"/>
    <w:rsid w:val="00646461"/>
    <w:rsid w:val="00690DA0"/>
    <w:rsid w:val="0069694C"/>
    <w:rsid w:val="006C13F2"/>
    <w:rsid w:val="00714C8F"/>
    <w:rsid w:val="00733B4D"/>
    <w:rsid w:val="007934A8"/>
    <w:rsid w:val="007B71EA"/>
    <w:rsid w:val="007E6DB2"/>
    <w:rsid w:val="007F22D9"/>
    <w:rsid w:val="007F5769"/>
    <w:rsid w:val="00806748"/>
    <w:rsid w:val="00847534"/>
    <w:rsid w:val="00864849"/>
    <w:rsid w:val="008C3BB9"/>
    <w:rsid w:val="008E68D5"/>
    <w:rsid w:val="009001B9"/>
    <w:rsid w:val="00944CD2"/>
    <w:rsid w:val="009534DC"/>
    <w:rsid w:val="0099332E"/>
    <w:rsid w:val="009E271F"/>
    <w:rsid w:val="009F2A56"/>
    <w:rsid w:val="009F6DEC"/>
    <w:rsid w:val="00A2312B"/>
    <w:rsid w:val="00AA1075"/>
    <w:rsid w:val="00AB1831"/>
    <w:rsid w:val="00AB7644"/>
    <w:rsid w:val="00AE1B13"/>
    <w:rsid w:val="00B133C9"/>
    <w:rsid w:val="00B24285"/>
    <w:rsid w:val="00B662B7"/>
    <w:rsid w:val="00B7207B"/>
    <w:rsid w:val="00B94941"/>
    <w:rsid w:val="00BB5EFB"/>
    <w:rsid w:val="00BC70A4"/>
    <w:rsid w:val="00BD1D63"/>
    <w:rsid w:val="00BF08ED"/>
    <w:rsid w:val="00BF5D2D"/>
    <w:rsid w:val="00C02070"/>
    <w:rsid w:val="00CC66A1"/>
    <w:rsid w:val="00CC6C48"/>
    <w:rsid w:val="00CE05EC"/>
    <w:rsid w:val="00D25BAB"/>
    <w:rsid w:val="00D552D0"/>
    <w:rsid w:val="00DD4BBC"/>
    <w:rsid w:val="00DD6982"/>
    <w:rsid w:val="00E0033A"/>
    <w:rsid w:val="00E003B9"/>
    <w:rsid w:val="00E22DAC"/>
    <w:rsid w:val="00E25B9D"/>
    <w:rsid w:val="00E3695E"/>
    <w:rsid w:val="00E4055D"/>
    <w:rsid w:val="00E51D29"/>
    <w:rsid w:val="00E93BCE"/>
    <w:rsid w:val="00E93F16"/>
    <w:rsid w:val="00EA6B78"/>
    <w:rsid w:val="00EA6F7D"/>
    <w:rsid w:val="00F0730D"/>
    <w:rsid w:val="00F1401E"/>
    <w:rsid w:val="00F22FC6"/>
    <w:rsid w:val="00F30749"/>
    <w:rsid w:val="00F3153D"/>
    <w:rsid w:val="00F7173F"/>
    <w:rsid w:val="00F877BD"/>
    <w:rsid w:val="00FD4B1A"/>
    <w:rsid w:val="00FF3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34B4B"/>
  <w15:chartTrackingRefBased/>
  <w15:docId w15:val="{E89A475A-6308-4E56-B4E6-3EC86698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B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B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B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B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B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B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B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B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B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B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B58"/>
    <w:rPr>
      <w:rFonts w:eastAsiaTheme="majorEastAsia" w:cstheme="majorBidi"/>
      <w:color w:val="272727" w:themeColor="text1" w:themeTint="D8"/>
    </w:rPr>
  </w:style>
  <w:style w:type="paragraph" w:styleId="Title">
    <w:name w:val="Title"/>
    <w:basedOn w:val="Normal"/>
    <w:next w:val="Normal"/>
    <w:link w:val="TitleChar"/>
    <w:uiPriority w:val="10"/>
    <w:qFormat/>
    <w:rsid w:val="00623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B58"/>
    <w:pPr>
      <w:spacing w:before="160"/>
      <w:jc w:val="center"/>
    </w:pPr>
    <w:rPr>
      <w:i/>
      <w:iCs/>
      <w:color w:val="404040" w:themeColor="text1" w:themeTint="BF"/>
    </w:rPr>
  </w:style>
  <w:style w:type="character" w:customStyle="1" w:styleId="QuoteChar">
    <w:name w:val="Quote Char"/>
    <w:basedOn w:val="DefaultParagraphFont"/>
    <w:link w:val="Quote"/>
    <w:uiPriority w:val="29"/>
    <w:rsid w:val="00623B58"/>
    <w:rPr>
      <w:i/>
      <w:iCs/>
      <w:color w:val="404040" w:themeColor="text1" w:themeTint="BF"/>
    </w:rPr>
  </w:style>
  <w:style w:type="paragraph" w:styleId="ListParagraph">
    <w:name w:val="List Paragraph"/>
    <w:basedOn w:val="Normal"/>
    <w:uiPriority w:val="34"/>
    <w:qFormat/>
    <w:rsid w:val="00623B58"/>
    <w:pPr>
      <w:ind w:left="720"/>
      <w:contextualSpacing/>
    </w:pPr>
  </w:style>
  <w:style w:type="character" w:styleId="IntenseEmphasis">
    <w:name w:val="Intense Emphasis"/>
    <w:basedOn w:val="DefaultParagraphFont"/>
    <w:uiPriority w:val="21"/>
    <w:qFormat/>
    <w:rsid w:val="00623B58"/>
    <w:rPr>
      <w:i/>
      <w:iCs/>
      <w:color w:val="0F4761" w:themeColor="accent1" w:themeShade="BF"/>
    </w:rPr>
  </w:style>
  <w:style w:type="paragraph" w:styleId="IntenseQuote">
    <w:name w:val="Intense Quote"/>
    <w:basedOn w:val="Normal"/>
    <w:next w:val="Normal"/>
    <w:link w:val="IntenseQuoteChar"/>
    <w:uiPriority w:val="30"/>
    <w:qFormat/>
    <w:rsid w:val="00623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B58"/>
    <w:rPr>
      <w:i/>
      <w:iCs/>
      <w:color w:val="0F4761" w:themeColor="accent1" w:themeShade="BF"/>
    </w:rPr>
  </w:style>
  <w:style w:type="character" w:styleId="IntenseReference">
    <w:name w:val="Intense Reference"/>
    <w:basedOn w:val="DefaultParagraphFont"/>
    <w:uiPriority w:val="32"/>
    <w:qFormat/>
    <w:rsid w:val="00623B58"/>
    <w:rPr>
      <w:b/>
      <w:bCs/>
      <w:smallCaps/>
      <w:color w:val="0F4761" w:themeColor="accent1" w:themeShade="BF"/>
      <w:spacing w:val="5"/>
    </w:rPr>
  </w:style>
  <w:style w:type="paragraph" w:customStyle="1" w:styleId="xmsonormal">
    <w:name w:val="x_msonormal"/>
    <w:basedOn w:val="Normal"/>
    <w:rsid w:val="00623B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listparagraph">
    <w:name w:val="x_msolistparagraph"/>
    <w:basedOn w:val="Normal"/>
    <w:rsid w:val="00623B5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23B58"/>
    <w:rPr>
      <w:color w:val="0000FF"/>
      <w:u w:val="single"/>
    </w:rPr>
  </w:style>
  <w:style w:type="character" w:customStyle="1" w:styleId="flwlv">
    <w:name w:val="flwlv"/>
    <w:basedOn w:val="DefaultParagraphFont"/>
    <w:rsid w:val="00623B58"/>
  </w:style>
  <w:style w:type="paragraph" w:styleId="Header">
    <w:name w:val="header"/>
    <w:basedOn w:val="Normal"/>
    <w:link w:val="HeaderChar"/>
    <w:uiPriority w:val="99"/>
    <w:unhideWhenUsed/>
    <w:rsid w:val="00623B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B58"/>
  </w:style>
  <w:style w:type="paragraph" w:styleId="Footer">
    <w:name w:val="footer"/>
    <w:basedOn w:val="Normal"/>
    <w:link w:val="FooterChar"/>
    <w:uiPriority w:val="99"/>
    <w:unhideWhenUsed/>
    <w:rsid w:val="00623B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B58"/>
  </w:style>
  <w:style w:type="character" w:styleId="CommentReference">
    <w:name w:val="annotation reference"/>
    <w:basedOn w:val="DefaultParagraphFont"/>
    <w:uiPriority w:val="99"/>
    <w:semiHidden/>
    <w:unhideWhenUsed/>
    <w:rsid w:val="00623B58"/>
    <w:rPr>
      <w:sz w:val="16"/>
      <w:szCs w:val="16"/>
    </w:rPr>
  </w:style>
  <w:style w:type="paragraph" w:styleId="CommentText">
    <w:name w:val="annotation text"/>
    <w:basedOn w:val="Normal"/>
    <w:link w:val="CommentTextChar"/>
    <w:uiPriority w:val="99"/>
    <w:unhideWhenUsed/>
    <w:rsid w:val="00623B58"/>
    <w:pPr>
      <w:spacing w:line="240" w:lineRule="auto"/>
    </w:pPr>
    <w:rPr>
      <w:sz w:val="20"/>
      <w:szCs w:val="20"/>
    </w:rPr>
  </w:style>
  <w:style w:type="character" w:customStyle="1" w:styleId="CommentTextChar">
    <w:name w:val="Comment Text Char"/>
    <w:basedOn w:val="DefaultParagraphFont"/>
    <w:link w:val="CommentText"/>
    <w:uiPriority w:val="99"/>
    <w:rsid w:val="00623B58"/>
    <w:rPr>
      <w:sz w:val="20"/>
      <w:szCs w:val="20"/>
    </w:rPr>
  </w:style>
  <w:style w:type="paragraph" w:styleId="CommentSubject">
    <w:name w:val="annotation subject"/>
    <w:basedOn w:val="CommentText"/>
    <w:next w:val="CommentText"/>
    <w:link w:val="CommentSubjectChar"/>
    <w:uiPriority w:val="99"/>
    <w:semiHidden/>
    <w:unhideWhenUsed/>
    <w:rsid w:val="00623B58"/>
    <w:rPr>
      <w:b/>
      <w:bCs/>
    </w:rPr>
  </w:style>
  <w:style w:type="character" w:customStyle="1" w:styleId="CommentSubjectChar">
    <w:name w:val="Comment Subject Char"/>
    <w:basedOn w:val="CommentTextChar"/>
    <w:link w:val="CommentSubject"/>
    <w:uiPriority w:val="99"/>
    <w:semiHidden/>
    <w:rsid w:val="00623B58"/>
    <w:rPr>
      <w:b/>
      <w:bCs/>
      <w:sz w:val="20"/>
      <w:szCs w:val="20"/>
    </w:rPr>
  </w:style>
  <w:style w:type="paragraph" w:styleId="Revision">
    <w:name w:val="Revision"/>
    <w:hidden/>
    <w:uiPriority w:val="99"/>
    <w:semiHidden/>
    <w:rsid w:val="00733B4D"/>
    <w:pPr>
      <w:spacing w:after="0" w:line="240" w:lineRule="auto"/>
    </w:pPr>
  </w:style>
  <w:style w:type="character" w:customStyle="1" w:styleId="cf01">
    <w:name w:val="cf01"/>
    <w:basedOn w:val="DefaultParagraphFont"/>
    <w:rsid w:val="00AB7644"/>
    <w:rPr>
      <w:rFonts w:ascii="Segoe UI" w:hAnsi="Segoe UI" w:cs="Segoe UI" w:hint="default"/>
      <w:sz w:val="18"/>
      <w:szCs w:val="18"/>
    </w:rPr>
  </w:style>
  <w:style w:type="character" w:styleId="UnresolvedMention">
    <w:name w:val="Unresolved Mention"/>
    <w:basedOn w:val="DefaultParagraphFont"/>
    <w:uiPriority w:val="99"/>
    <w:semiHidden/>
    <w:unhideWhenUsed/>
    <w:rsid w:val="00362424"/>
    <w:rPr>
      <w:color w:val="605E5C"/>
      <w:shd w:val="clear" w:color="auto" w:fill="E1DFDD"/>
    </w:rPr>
  </w:style>
  <w:style w:type="table" w:customStyle="1" w:styleId="TableGrid">
    <w:name w:val="TableGrid"/>
    <w:rsid w:val="000557AD"/>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0">
    <w:name w:val="Table Grid"/>
    <w:basedOn w:val="TableNormal"/>
    <w:uiPriority w:val="39"/>
    <w:rsid w:val="00B1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30050">
      <w:bodyDiv w:val="1"/>
      <w:marLeft w:val="0"/>
      <w:marRight w:val="0"/>
      <w:marTop w:val="0"/>
      <w:marBottom w:val="0"/>
      <w:divBdr>
        <w:top w:val="none" w:sz="0" w:space="0" w:color="auto"/>
        <w:left w:val="none" w:sz="0" w:space="0" w:color="auto"/>
        <w:bottom w:val="none" w:sz="0" w:space="0" w:color="auto"/>
        <w:right w:val="none" w:sz="0" w:space="0" w:color="auto"/>
      </w:divBdr>
      <w:divsChild>
        <w:div w:id="719549852">
          <w:marLeft w:val="0"/>
          <w:marRight w:val="0"/>
          <w:marTop w:val="0"/>
          <w:marBottom w:val="0"/>
          <w:divBdr>
            <w:top w:val="none" w:sz="0" w:space="0" w:color="auto"/>
            <w:left w:val="none" w:sz="0" w:space="0" w:color="auto"/>
            <w:bottom w:val="none" w:sz="0" w:space="0" w:color="auto"/>
            <w:right w:val="none" w:sz="0" w:space="0" w:color="auto"/>
          </w:divBdr>
          <w:divsChild>
            <w:div w:id="1608462407">
              <w:marLeft w:val="0"/>
              <w:marRight w:val="0"/>
              <w:marTop w:val="0"/>
              <w:marBottom w:val="0"/>
              <w:divBdr>
                <w:top w:val="none" w:sz="0" w:space="0" w:color="auto"/>
                <w:left w:val="none" w:sz="0" w:space="0" w:color="auto"/>
                <w:bottom w:val="none" w:sz="0" w:space="0" w:color="auto"/>
                <w:right w:val="none" w:sz="0" w:space="0" w:color="auto"/>
              </w:divBdr>
              <w:divsChild>
                <w:div w:id="1263494981">
                  <w:marLeft w:val="0"/>
                  <w:marRight w:val="0"/>
                  <w:marTop w:val="0"/>
                  <w:marBottom w:val="0"/>
                  <w:divBdr>
                    <w:top w:val="none" w:sz="0" w:space="0" w:color="auto"/>
                    <w:left w:val="none" w:sz="0" w:space="0" w:color="auto"/>
                    <w:bottom w:val="none" w:sz="0" w:space="0" w:color="auto"/>
                    <w:right w:val="none" w:sz="0" w:space="0" w:color="auto"/>
                  </w:divBdr>
                  <w:divsChild>
                    <w:div w:id="813521915">
                      <w:marLeft w:val="0"/>
                      <w:marRight w:val="0"/>
                      <w:marTop w:val="0"/>
                      <w:marBottom w:val="0"/>
                      <w:divBdr>
                        <w:top w:val="none" w:sz="0" w:space="0" w:color="auto"/>
                        <w:left w:val="none" w:sz="0" w:space="0" w:color="auto"/>
                        <w:bottom w:val="none" w:sz="0" w:space="0" w:color="auto"/>
                        <w:right w:val="none" w:sz="0" w:space="0" w:color="auto"/>
                      </w:divBdr>
                      <w:divsChild>
                        <w:div w:id="417556432">
                          <w:marLeft w:val="0"/>
                          <w:marRight w:val="0"/>
                          <w:marTop w:val="0"/>
                          <w:marBottom w:val="0"/>
                          <w:divBdr>
                            <w:top w:val="none" w:sz="0" w:space="0" w:color="auto"/>
                            <w:left w:val="none" w:sz="0" w:space="0" w:color="auto"/>
                            <w:bottom w:val="none" w:sz="0" w:space="0" w:color="auto"/>
                            <w:right w:val="none" w:sz="0" w:space="0" w:color="auto"/>
                          </w:divBdr>
                          <w:divsChild>
                            <w:div w:id="23095328">
                              <w:marLeft w:val="0"/>
                              <w:marRight w:val="0"/>
                              <w:marTop w:val="0"/>
                              <w:marBottom w:val="0"/>
                              <w:divBdr>
                                <w:top w:val="none" w:sz="0" w:space="0" w:color="auto"/>
                                <w:left w:val="none" w:sz="0" w:space="0" w:color="auto"/>
                                <w:bottom w:val="none" w:sz="0" w:space="0" w:color="auto"/>
                                <w:right w:val="none" w:sz="0" w:space="0" w:color="auto"/>
                              </w:divBdr>
                              <w:divsChild>
                                <w:div w:id="2097751196">
                                  <w:marLeft w:val="0"/>
                                  <w:marRight w:val="0"/>
                                  <w:marTop w:val="0"/>
                                  <w:marBottom w:val="0"/>
                                  <w:divBdr>
                                    <w:top w:val="none" w:sz="0" w:space="0" w:color="auto"/>
                                    <w:left w:val="none" w:sz="0" w:space="0" w:color="auto"/>
                                    <w:bottom w:val="none" w:sz="0" w:space="0" w:color="auto"/>
                                    <w:right w:val="none" w:sz="0" w:space="0" w:color="auto"/>
                                  </w:divBdr>
                                  <w:divsChild>
                                    <w:div w:id="220335732">
                                      <w:marLeft w:val="0"/>
                                      <w:marRight w:val="0"/>
                                      <w:marTop w:val="0"/>
                                      <w:marBottom w:val="0"/>
                                      <w:divBdr>
                                        <w:top w:val="none" w:sz="0" w:space="0" w:color="auto"/>
                                        <w:left w:val="none" w:sz="0" w:space="0" w:color="auto"/>
                                        <w:bottom w:val="none" w:sz="0" w:space="0" w:color="auto"/>
                                        <w:right w:val="none" w:sz="0" w:space="0" w:color="auto"/>
                                      </w:divBdr>
                                      <w:divsChild>
                                        <w:div w:id="1772974735">
                                          <w:marLeft w:val="105"/>
                                          <w:marRight w:val="0"/>
                                          <w:marTop w:val="0"/>
                                          <w:marBottom w:val="0"/>
                                          <w:divBdr>
                                            <w:top w:val="none" w:sz="0" w:space="0" w:color="auto"/>
                                            <w:left w:val="none" w:sz="0" w:space="0" w:color="auto"/>
                                            <w:bottom w:val="none" w:sz="0" w:space="0" w:color="auto"/>
                                            <w:right w:val="none" w:sz="0" w:space="0" w:color="auto"/>
                                          </w:divBdr>
                                          <w:divsChild>
                                            <w:div w:id="512183067">
                                              <w:marLeft w:val="0"/>
                                              <w:marRight w:val="0"/>
                                              <w:marTop w:val="0"/>
                                              <w:marBottom w:val="0"/>
                                              <w:divBdr>
                                                <w:top w:val="none" w:sz="0" w:space="0" w:color="auto"/>
                                                <w:left w:val="none" w:sz="0" w:space="0" w:color="auto"/>
                                                <w:bottom w:val="none" w:sz="0" w:space="0" w:color="auto"/>
                                                <w:right w:val="none" w:sz="0" w:space="0" w:color="auto"/>
                                              </w:divBdr>
                                              <w:divsChild>
                                                <w:div w:id="1532962883">
                                                  <w:marLeft w:val="0"/>
                                                  <w:marRight w:val="0"/>
                                                  <w:marTop w:val="0"/>
                                                  <w:marBottom w:val="0"/>
                                                  <w:divBdr>
                                                    <w:top w:val="none" w:sz="0" w:space="0" w:color="auto"/>
                                                    <w:left w:val="none" w:sz="0" w:space="0" w:color="auto"/>
                                                    <w:bottom w:val="none" w:sz="0" w:space="0" w:color="auto"/>
                                                    <w:right w:val="none" w:sz="0" w:space="0" w:color="auto"/>
                                                  </w:divBdr>
                                                  <w:divsChild>
                                                    <w:div w:id="1620062010">
                                                      <w:marLeft w:val="0"/>
                                                      <w:marRight w:val="0"/>
                                                      <w:marTop w:val="0"/>
                                                      <w:marBottom w:val="0"/>
                                                      <w:divBdr>
                                                        <w:top w:val="none" w:sz="0" w:space="0" w:color="auto"/>
                                                        <w:left w:val="none" w:sz="0" w:space="0" w:color="auto"/>
                                                        <w:bottom w:val="none" w:sz="0" w:space="0" w:color="auto"/>
                                                        <w:right w:val="none" w:sz="0" w:space="0" w:color="auto"/>
                                                      </w:divBdr>
                                                      <w:divsChild>
                                                        <w:div w:id="1978147138">
                                                          <w:marLeft w:val="0"/>
                                                          <w:marRight w:val="0"/>
                                                          <w:marTop w:val="0"/>
                                                          <w:marBottom w:val="0"/>
                                                          <w:divBdr>
                                                            <w:top w:val="none" w:sz="0" w:space="0" w:color="auto"/>
                                                            <w:left w:val="none" w:sz="0" w:space="0" w:color="auto"/>
                                                            <w:bottom w:val="none" w:sz="0" w:space="0" w:color="auto"/>
                                                            <w:right w:val="none" w:sz="0" w:space="0" w:color="auto"/>
                                                          </w:divBdr>
                                                          <w:divsChild>
                                                            <w:div w:id="210851812">
                                                              <w:marLeft w:val="0"/>
                                                              <w:marRight w:val="0"/>
                                                              <w:marTop w:val="0"/>
                                                              <w:marBottom w:val="0"/>
                                                              <w:divBdr>
                                                                <w:top w:val="none" w:sz="0" w:space="0" w:color="auto"/>
                                                                <w:left w:val="none" w:sz="0" w:space="0" w:color="auto"/>
                                                                <w:bottom w:val="none" w:sz="0" w:space="0" w:color="auto"/>
                                                                <w:right w:val="none" w:sz="0" w:space="0" w:color="auto"/>
                                                              </w:divBdr>
                                                              <w:divsChild>
                                                                <w:div w:id="154230614">
                                                                  <w:marLeft w:val="0"/>
                                                                  <w:marRight w:val="0"/>
                                                                  <w:marTop w:val="0"/>
                                                                  <w:marBottom w:val="0"/>
                                                                  <w:divBdr>
                                                                    <w:top w:val="none" w:sz="0" w:space="0" w:color="auto"/>
                                                                    <w:left w:val="none" w:sz="0" w:space="0" w:color="auto"/>
                                                                    <w:bottom w:val="none" w:sz="0" w:space="0" w:color="auto"/>
                                                                    <w:right w:val="none" w:sz="0" w:space="0" w:color="auto"/>
                                                                  </w:divBdr>
                                                                  <w:divsChild>
                                                                    <w:div w:id="1722172361">
                                                                      <w:marLeft w:val="0"/>
                                                                      <w:marRight w:val="0"/>
                                                                      <w:marTop w:val="0"/>
                                                                      <w:marBottom w:val="0"/>
                                                                      <w:divBdr>
                                                                        <w:top w:val="none" w:sz="0" w:space="0" w:color="auto"/>
                                                                        <w:left w:val="none" w:sz="0" w:space="0" w:color="auto"/>
                                                                        <w:bottom w:val="none" w:sz="0" w:space="0" w:color="auto"/>
                                                                        <w:right w:val="none" w:sz="0" w:space="0" w:color="auto"/>
                                                                      </w:divBdr>
                                                                      <w:divsChild>
                                                                        <w:div w:id="1598371426">
                                                                          <w:marLeft w:val="0"/>
                                                                          <w:marRight w:val="0"/>
                                                                          <w:marTop w:val="0"/>
                                                                          <w:marBottom w:val="0"/>
                                                                          <w:divBdr>
                                                                            <w:top w:val="none" w:sz="0" w:space="0" w:color="auto"/>
                                                                            <w:left w:val="none" w:sz="0" w:space="0" w:color="auto"/>
                                                                            <w:bottom w:val="none" w:sz="0" w:space="0" w:color="auto"/>
                                                                            <w:right w:val="none" w:sz="0" w:space="0" w:color="auto"/>
                                                                          </w:divBdr>
                                                                          <w:divsChild>
                                                                            <w:div w:id="1324354747">
                                                                              <w:marLeft w:val="120"/>
                                                                              <w:marRight w:val="0"/>
                                                                              <w:marTop w:val="0"/>
                                                                              <w:marBottom w:val="0"/>
                                                                              <w:divBdr>
                                                                                <w:top w:val="none" w:sz="0" w:space="0" w:color="auto"/>
                                                                                <w:left w:val="none" w:sz="0" w:space="0" w:color="auto"/>
                                                                                <w:bottom w:val="none" w:sz="0" w:space="0" w:color="auto"/>
                                                                                <w:right w:val="none" w:sz="0" w:space="0" w:color="auto"/>
                                                                              </w:divBdr>
                                                                              <w:divsChild>
                                                                                <w:div w:id="227497385">
                                                                                  <w:marLeft w:val="0"/>
                                                                                  <w:marRight w:val="0"/>
                                                                                  <w:marTop w:val="0"/>
                                                                                  <w:marBottom w:val="0"/>
                                                                                  <w:divBdr>
                                                                                    <w:top w:val="none" w:sz="0" w:space="0" w:color="auto"/>
                                                                                    <w:left w:val="none" w:sz="0" w:space="0" w:color="auto"/>
                                                                                    <w:bottom w:val="none" w:sz="0" w:space="0" w:color="auto"/>
                                                                                    <w:right w:val="none" w:sz="0" w:space="0" w:color="auto"/>
                                                                                  </w:divBdr>
                                                                                  <w:divsChild>
                                                                                    <w:div w:id="265500136">
                                                                                      <w:marLeft w:val="0"/>
                                                                                      <w:marRight w:val="0"/>
                                                                                      <w:marTop w:val="0"/>
                                                                                      <w:marBottom w:val="0"/>
                                                                                      <w:divBdr>
                                                                                        <w:top w:val="none" w:sz="0" w:space="0" w:color="auto"/>
                                                                                        <w:left w:val="none" w:sz="0" w:space="0" w:color="auto"/>
                                                                                        <w:bottom w:val="none" w:sz="0" w:space="0" w:color="auto"/>
                                                                                        <w:right w:val="none" w:sz="0" w:space="0" w:color="auto"/>
                                                                                      </w:divBdr>
                                                                                      <w:divsChild>
                                                                                        <w:div w:id="1286039623">
                                                                                          <w:marLeft w:val="0"/>
                                                                                          <w:marRight w:val="0"/>
                                                                                          <w:marTop w:val="0"/>
                                                                                          <w:marBottom w:val="0"/>
                                                                                          <w:divBdr>
                                                                                            <w:top w:val="none" w:sz="0" w:space="0" w:color="auto"/>
                                                                                            <w:left w:val="none" w:sz="0" w:space="0" w:color="auto"/>
                                                                                            <w:bottom w:val="none" w:sz="0" w:space="0" w:color="auto"/>
                                                                                            <w:right w:val="none" w:sz="0" w:space="0" w:color="auto"/>
                                                                                          </w:divBdr>
                                                                                          <w:divsChild>
                                                                                            <w:div w:id="265843895">
                                                                                              <w:marLeft w:val="30"/>
                                                                                              <w:marRight w:val="30"/>
                                                                                              <w:marTop w:val="30"/>
                                                                                              <w:marBottom w:val="120"/>
                                                                                              <w:divBdr>
                                                                                                <w:top w:val="none" w:sz="0" w:space="0" w:color="auto"/>
                                                                                                <w:left w:val="none" w:sz="0" w:space="0" w:color="auto"/>
                                                                                                <w:bottom w:val="none" w:sz="0" w:space="0" w:color="auto"/>
                                                                                                <w:right w:val="none" w:sz="0" w:space="0" w:color="auto"/>
                                                                                              </w:divBdr>
                                                                                              <w:divsChild>
                                                                                                <w:div w:id="2041972784">
                                                                                                  <w:marLeft w:val="0"/>
                                                                                                  <w:marRight w:val="0"/>
                                                                                                  <w:marTop w:val="240"/>
                                                                                                  <w:marBottom w:val="150"/>
                                                                                                  <w:divBdr>
                                                                                                    <w:top w:val="none" w:sz="0" w:space="0" w:color="auto"/>
                                                                                                    <w:left w:val="none" w:sz="0" w:space="0" w:color="auto"/>
                                                                                                    <w:bottom w:val="none" w:sz="0" w:space="0" w:color="auto"/>
                                                                                                    <w:right w:val="none" w:sz="0" w:space="0" w:color="auto"/>
                                                                                                  </w:divBdr>
                                                                                                  <w:divsChild>
                                                                                                    <w:div w:id="953633563">
                                                                                                      <w:marLeft w:val="0"/>
                                                                                                      <w:marRight w:val="0"/>
                                                                                                      <w:marTop w:val="0"/>
                                                                                                      <w:marBottom w:val="0"/>
                                                                                                      <w:divBdr>
                                                                                                        <w:top w:val="none" w:sz="0" w:space="0" w:color="auto"/>
                                                                                                        <w:left w:val="none" w:sz="0" w:space="0" w:color="auto"/>
                                                                                                        <w:bottom w:val="none" w:sz="0" w:space="0" w:color="auto"/>
                                                                                                        <w:right w:val="none" w:sz="0" w:space="0" w:color="auto"/>
                                                                                                      </w:divBdr>
                                                                                                      <w:divsChild>
                                                                                                        <w:div w:id="1027370427">
                                                                                                          <w:marLeft w:val="0"/>
                                                                                                          <w:marRight w:val="0"/>
                                                                                                          <w:marTop w:val="0"/>
                                                                                                          <w:marBottom w:val="0"/>
                                                                                                          <w:divBdr>
                                                                                                            <w:top w:val="none" w:sz="0" w:space="0" w:color="auto"/>
                                                                                                            <w:left w:val="none" w:sz="0" w:space="0" w:color="auto"/>
                                                                                                            <w:bottom w:val="none" w:sz="0" w:space="0" w:color="auto"/>
                                                                                                            <w:right w:val="none" w:sz="0" w:space="0" w:color="auto"/>
                                                                                                          </w:divBdr>
                                                                                                          <w:divsChild>
                                                                                                            <w:div w:id="343165238">
                                                                                                              <w:marLeft w:val="0"/>
                                                                                                              <w:marRight w:val="0"/>
                                                                                                              <w:marTop w:val="0"/>
                                                                                                              <w:marBottom w:val="0"/>
                                                                                                              <w:divBdr>
                                                                                                                <w:top w:val="none" w:sz="0" w:space="0" w:color="auto"/>
                                                                                                                <w:left w:val="none" w:sz="0" w:space="0" w:color="auto"/>
                                                                                                                <w:bottom w:val="none" w:sz="0" w:space="0" w:color="auto"/>
                                                                                                                <w:right w:val="none" w:sz="0" w:space="0" w:color="auto"/>
                                                                                                              </w:divBdr>
                                                                                                              <w:divsChild>
                                                                                                                <w:div w:id="3087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253413">
                                                                                                  <w:marLeft w:val="-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530831">
                              <w:marLeft w:val="0"/>
                              <w:marRight w:val="0"/>
                              <w:marTop w:val="0"/>
                              <w:marBottom w:val="0"/>
                              <w:divBdr>
                                <w:top w:val="none" w:sz="0" w:space="0" w:color="auto"/>
                                <w:left w:val="none" w:sz="0" w:space="0" w:color="auto"/>
                                <w:bottom w:val="none" w:sz="0" w:space="0" w:color="auto"/>
                                <w:right w:val="none" w:sz="0" w:space="0" w:color="auto"/>
                              </w:divBdr>
                              <w:divsChild>
                                <w:div w:id="116905781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5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ipr.ac.uk/public-protection/" TargetMode="External"/><Relationship Id="rId18" Type="http://schemas.openxmlformats.org/officeDocument/2006/relationships/hyperlink" Target="https://sipr.us4.list-manage.com/track/click?u=4b4960bc66cb5af84fb443141&amp;id=83a1349bef&amp;e=00fd2caf27" TargetMode="External"/><Relationship Id="rId3" Type="http://schemas.openxmlformats.org/officeDocument/2006/relationships/customXml" Target="../customXml/item3.xml"/><Relationship Id="rId21" Type="http://schemas.openxmlformats.org/officeDocument/2006/relationships/hyperlink" Target="mailto:k.grant@napier.ac.uk" TargetMode="External"/><Relationship Id="rId7" Type="http://schemas.openxmlformats.org/officeDocument/2006/relationships/webSettings" Target="webSettings.xml"/><Relationship Id="rId12" Type="http://schemas.openxmlformats.org/officeDocument/2006/relationships/hyperlink" Target="https://www.sipr.ac.uk/police-community-relations/" TargetMode="External"/><Relationship Id="rId17" Type="http://schemas.openxmlformats.org/officeDocument/2006/relationships/hyperlink" Target="https://www.scotland.police.uk/spa-media/5bvht3rs/joint-strategy-for-policing-2023.pdf?view=Standar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r.us4.list-manage.com/track/click?u=4b4960bc66cb5af84fb443141&amp;id=83a1349bef&amp;e=00fd2caf27" TargetMode="External"/><Relationship Id="rId20" Type="http://schemas.openxmlformats.org/officeDocument/2006/relationships/hyperlink" Target="https://www.spa.police.uk/who-we-are/priorities-for-polic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ipr.ac.uk/education-and-leadershi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ipr.ac.uk/about-us/aims" TargetMode="External"/><Relationship Id="rId23" Type="http://schemas.openxmlformats.org/officeDocument/2006/relationships/header" Target="header1.xml"/><Relationship Id="rId10" Type="http://schemas.openxmlformats.org/officeDocument/2006/relationships/hyperlink" Target="https://www.sipr.ac.uk/strategic-research-priorities/" TargetMode="External"/><Relationship Id="rId19" Type="http://schemas.openxmlformats.org/officeDocument/2006/relationships/hyperlink" Target="https://sipr.us4.list-manage.com/track/click?u=4b4960bc66cb5af84fb443141&amp;id=5563962c50&amp;e=00fd2caf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ipr.ac.uk/strategic-research-priorities/" TargetMode="External"/><Relationship Id="rId22" Type="http://schemas.openxmlformats.org/officeDocument/2006/relationships/hyperlink" Target="mailto:SIPR@napier.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f23047-1761-458c-a415-12e0e22ac2ec">
      <Terms xmlns="http://schemas.microsoft.com/office/infopath/2007/PartnerControls"/>
    </lcf76f155ced4ddcb4097134ff3c332f>
    <TaxCatchAll xmlns="c1c52d3c-00bf-4a9b-9445-14753cc3ad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B6CC736F8C54C9388A56DF455AFAF" ma:contentTypeVersion="17" ma:contentTypeDescription="Create a new document." ma:contentTypeScope="" ma:versionID="05ef4c23d8a9b66957dbf0e61920d423">
  <xsd:schema xmlns:xsd="http://www.w3.org/2001/XMLSchema" xmlns:xs="http://www.w3.org/2001/XMLSchema" xmlns:p="http://schemas.microsoft.com/office/2006/metadata/properties" xmlns:ns2="04f23047-1761-458c-a415-12e0e22ac2ec" xmlns:ns3="c1c52d3c-00bf-4a9b-9445-14753cc3adcb" targetNamespace="http://schemas.microsoft.com/office/2006/metadata/properties" ma:root="true" ma:fieldsID="9205b7791e2b40582c83c38c7b2ae8fd" ns2:_="" ns3:_="">
    <xsd:import namespace="04f23047-1761-458c-a415-12e0e22ac2ec"/>
    <xsd:import namespace="c1c52d3c-00bf-4a9b-9445-14753cc3ad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23047-1761-458c-a415-12e0e22ac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52d3c-00bf-4a9b-9445-14753cc3ad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3ca3fa-f04a-4fa2-8b07-a349787dfbf6}" ma:internalName="TaxCatchAll" ma:showField="CatchAllData" ma:web="c1c52d3c-00bf-4a9b-9445-14753cc3ad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05EE94-5C0F-4ED2-8447-2E336E0C6D46}">
  <ds:schemaRefs>
    <ds:schemaRef ds:uri="http://schemas.microsoft.com/office/2006/metadata/properties"/>
    <ds:schemaRef ds:uri="http://schemas.microsoft.com/office/infopath/2007/PartnerControls"/>
    <ds:schemaRef ds:uri="04f23047-1761-458c-a415-12e0e22ac2ec"/>
    <ds:schemaRef ds:uri="c1c52d3c-00bf-4a9b-9445-14753cc3adcb"/>
  </ds:schemaRefs>
</ds:datastoreItem>
</file>

<file path=customXml/itemProps2.xml><?xml version="1.0" encoding="utf-8"?>
<ds:datastoreItem xmlns:ds="http://schemas.openxmlformats.org/officeDocument/2006/customXml" ds:itemID="{CD96E252-6A4B-45C5-A683-0604347C667C}">
  <ds:schemaRefs>
    <ds:schemaRef ds:uri="http://schemas.microsoft.com/sharepoint/v3/contenttype/forms"/>
  </ds:schemaRefs>
</ds:datastoreItem>
</file>

<file path=customXml/itemProps3.xml><?xml version="1.0" encoding="utf-8"?>
<ds:datastoreItem xmlns:ds="http://schemas.openxmlformats.org/officeDocument/2006/customXml" ds:itemID="{AC84E486-B349-47C4-9801-AC2215410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23047-1761-458c-a415-12e0e22ac2ec"/>
    <ds:schemaRef ds:uri="c1c52d3c-00bf-4a9b-9445-14753cc3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Kirsteen Grant</dc:creator>
  <cp:keywords/>
  <dc:description/>
  <cp:lastModifiedBy>Menzies, Simon-Lewis</cp:lastModifiedBy>
  <cp:revision>6</cp:revision>
  <dcterms:created xsi:type="dcterms:W3CDTF">2024-10-30T16:07:00Z</dcterms:created>
  <dcterms:modified xsi:type="dcterms:W3CDTF">2024-10-31T16:09:00Z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0x010100DB4B6CC736F8C54C9388A56DF455AFAF</vt:lpwstr>
  </property>
</Properties>
</file>